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66" w:rsidRPr="00FA22F8" w:rsidRDefault="00900466" w:rsidP="009004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22F8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900466" w:rsidRPr="00FA22F8" w:rsidRDefault="00900466" w:rsidP="009004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22F8">
        <w:rPr>
          <w:rFonts w:ascii="Times New Roman" w:hAnsi="Times New Roman" w:cs="Times New Roman"/>
          <w:sz w:val="28"/>
          <w:szCs w:val="28"/>
        </w:rPr>
        <w:t>МЫШЛАНСКОГО СЕЛЬСОВЕТА</w:t>
      </w:r>
    </w:p>
    <w:p w:rsidR="00900466" w:rsidRPr="00FA22F8" w:rsidRDefault="00900466" w:rsidP="009004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22F8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</w:t>
      </w:r>
    </w:p>
    <w:p w:rsidR="00900466" w:rsidRPr="00FA22F8" w:rsidRDefault="00900466" w:rsidP="0090046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22F8">
        <w:rPr>
          <w:rFonts w:ascii="Times New Roman" w:hAnsi="Times New Roman" w:cs="Times New Roman"/>
          <w:sz w:val="20"/>
          <w:szCs w:val="20"/>
        </w:rPr>
        <w:t xml:space="preserve">Ул. Советская, 50 с. </w:t>
      </w:r>
      <w:proofErr w:type="spellStart"/>
      <w:r w:rsidRPr="00FA22F8">
        <w:rPr>
          <w:rFonts w:ascii="Times New Roman" w:hAnsi="Times New Roman" w:cs="Times New Roman"/>
          <w:sz w:val="20"/>
          <w:szCs w:val="20"/>
        </w:rPr>
        <w:t>Мышланка</w:t>
      </w:r>
      <w:proofErr w:type="spellEnd"/>
      <w:r w:rsidRPr="00FA22F8">
        <w:rPr>
          <w:rFonts w:ascii="Times New Roman" w:hAnsi="Times New Roman" w:cs="Times New Roman"/>
          <w:sz w:val="20"/>
          <w:szCs w:val="20"/>
        </w:rPr>
        <w:t xml:space="preserve"> 633650</w:t>
      </w:r>
    </w:p>
    <w:p w:rsidR="00900466" w:rsidRPr="00FA22F8" w:rsidRDefault="00900466" w:rsidP="0090046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22F8">
        <w:rPr>
          <w:rFonts w:ascii="Times New Roman" w:hAnsi="Times New Roman" w:cs="Times New Roman"/>
          <w:sz w:val="20"/>
          <w:szCs w:val="20"/>
        </w:rPr>
        <w:t>Тел. (383-46) 45348, факс (383-46) 45342</w:t>
      </w:r>
    </w:p>
    <w:p w:rsidR="00900466" w:rsidRPr="00FA22F8" w:rsidRDefault="00900466" w:rsidP="00900466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FA22F8">
        <w:rPr>
          <w:rFonts w:ascii="Times New Roman" w:hAnsi="Times New Roman" w:cs="Times New Roman"/>
          <w:lang w:val="en-US"/>
        </w:rPr>
        <w:t>myshlan</w:t>
      </w:r>
      <w:proofErr w:type="spellEnd"/>
      <w:r w:rsidRPr="00FA22F8">
        <w:rPr>
          <w:rFonts w:ascii="Times New Roman" w:hAnsi="Times New Roman" w:cs="Times New Roman"/>
        </w:rPr>
        <w:t>@</w:t>
      </w:r>
      <w:proofErr w:type="spellStart"/>
      <w:r w:rsidRPr="00FA22F8">
        <w:rPr>
          <w:rFonts w:ascii="Times New Roman" w:hAnsi="Times New Roman" w:cs="Times New Roman"/>
          <w:lang w:val="en-US"/>
        </w:rPr>
        <w:t>suzunadm</w:t>
      </w:r>
      <w:proofErr w:type="spellEnd"/>
      <w:r w:rsidRPr="00FA22F8">
        <w:rPr>
          <w:rFonts w:ascii="Times New Roman" w:hAnsi="Times New Roman" w:cs="Times New Roman"/>
        </w:rPr>
        <w:t>.</w:t>
      </w:r>
      <w:proofErr w:type="spellStart"/>
      <w:r w:rsidRPr="00FA22F8">
        <w:rPr>
          <w:rFonts w:ascii="Times New Roman" w:hAnsi="Times New Roman" w:cs="Times New Roman"/>
          <w:lang w:val="en-US"/>
        </w:rPr>
        <w:t>ru</w:t>
      </w:r>
      <w:proofErr w:type="spellEnd"/>
    </w:p>
    <w:p w:rsidR="00900466" w:rsidRPr="00FA22F8" w:rsidRDefault="00900466" w:rsidP="009004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0466" w:rsidRPr="00FA22F8" w:rsidRDefault="00900466" w:rsidP="009004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0466" w:rsidRPr="00FA22F8" w:rsidRDefault="00900466" w:rsidP="0090046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A22F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00466" w:rsidRPr="00FA22F8" w:rsidRDefault="00900466" w:rsidP="009004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22F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FA22F8">
        <w:rPr>
          <w:rFonts w:ascii="Times New Roman" w:hAnsi="Times New Roman" w:cs="Times New Roman"/>
          <w:sz w:val="28"/>
          <w:szCs w:val="28"/>
        </w:rPr>
        <w:t>Мышланка</w:t>
      </w:r>
      <w:proofErr w:type="spellEnd"/>
    </w:p>
    <w:p w:rsidR="00900466" w:rsidRPr="00FA22F8" w:rsidRDefault="00900466" w:rsidP="0090046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00466" w:rsidRPr="00FA22F8" w:rsidRDefault="00900466" w:rsidP="0090046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00466" w:rsidRPr="00FA22F8" w:rsidRDefault="00900466" w:rsidP="0090046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00466" w:rsidRPr="00FA22F8" w:rsidRDefault="00900466" w:rsidP="0090046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A22F8">
        <w:rPr>
          <w:rFonts w:ascii="Times New Roman" w:hAnsi="Times New Roman" w:cs="Times New Roman"/>
          <w:sz w:val="28"/>
        </w:rPr>
        <w:t>От 15.02.2016                                                                                                        № 22</w:t>
      </w:r>
    </w:p>
    <w:p w:rsidR="00900466" w:rsidRPr="00FA22F8" w:rsidRDefault="00900466" w:rsidP="0090046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00466" w:rsidRPr="00FA22F8" w:rsidRDefault="00900466" w:rsidP="0090046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00466" w:rsidRPr="00FA22F8" w:rsidRDefault="00900466" w:rsidP="0090046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утверждении Порядка уведомления муниципальными служащими администрации </w:t>
      </w:r>
      <w:proofErr w:type="spellStart"/>
      <w:r w:rsidRPr="00FA22F8">
        <w:rPr>
          <w:rFonts w:ascii="Times New Roman" w:hAnsi="Times New Roman" w:cs="Times New Roman"/>
          <w:bCs/>
          <w:color w:val="000000"/>
          <w:sz w:val="28"/>
          <w:szCs w:val="28"/>
        </w:rPr>
        <w:t>Мышланского</w:t>
      </w:r>
      <w:proofErr w:type="spellEnd"/>
      <w:r w:rsidRPr="00FA22F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Сузунского района Новосибирской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частью 2 статьи 11 Федерального закона от 25.12.2008 № 273-ФЗ «О противодействии коррупции», администрация </w:t>
      </w:r>
      <w:proofErr w:type="spellStart"/>
      <w:r w:rsidRPr="00FA22F8">
        <w:rPr>
          <w:rFonts w:ascii="Times New Roman" w:hAnsi="Times New Roman" w:cs="Times New Roman"/>
          <w:color w:val="000000"/>
          <w:sz w:val="28"/>
          <w:szCs w:val="28"/>
        </w:rPr>
        <w:t>Мышланского</w:t>
      </w:r>
      <w:proofErr w:type="spellEnd"/>
      <w:r w:rsidRPr="00FA22F8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Сузунского района Новосибирской области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0466" w:rsidRPr="00FA22F8" w:rsidRDefault="00900466" w:rsidP="00900466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>ПОСТАНОВЛЯЕТ: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Порядок уведомления муниципальными служащими администрации </w:t>
      </w:r>
      <w:proofErr w:type="spellStart"/>
      <w:r w:rsidRPr="00FA22F8">
        <w:rPr>
          <w:rFonts w:ascii="Times New Roman" w:hAnsi="Times New Roman" w:cs="Times New Roman"/>
          <w:color w:val="000000"/>
          <w:sz w:val="28"/>
          <w:szCs w:val="28"/>
        </w:rPr>
        <w:t>Мышланского</w:t>
      </w:r>
      <w:proofErr w:type="spellEnd"/>
      <w:r w:rsidRPr="00FA22F8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Сузунского района Новосибирской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 согласно приложению к настоящему постановлению.</w:t>
      </w:r>
    </w:p>
    <w:p w:rsidR="00900466" w:rsidRPr="00FA22F8" w:rsidRDefault="00900466" w:rsidP="0090046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>2. Опубликовать настоящее постановление в периодическом печатном издании «</w:t>
      </w:r>
      <w:proofErr w:type="spellStart"/>
      <w:r w:rsidRPr="00FA22F8">
        <w:rPr>
          <w:rFonts w:ascii="Times New Roman" w:hAnsi="Times New Roman" w:cs="Times New Roman"/>
          <w:color w:val="000000"/>
          <w:sz w:val="28"/>
          <w:szCs w:val="28"/>
        </w:rPr>
        <w:t>Мышланский</w:t>
      </w:r>
      <w:proofErr w:type="spellEnd"/>
      <w:r w:rsidRPr="00FA22F8">
        <w:rPr>
          <w:rFonts w:ascii="Times New Roman" w:hAnsi="Times New Roman" w:cs="Times New Roman"/>
          <w:color w:val="000000"/>
          <w:sz w:val="28"/>
          <w:szCs w:val="28"/>
        </w:rPr>
        <w:t xml:space="preserve">  Вестник» и на официальном сайте администрации </w:t>
      </w:r>
      <w:proofErr w:type="spellStart"/>
      <w:r w:rsidRPr="00FA22F8">
        <w:rPr>
          <w:rFonts w:ascii="Times New Roman" w:hAnsi="Times New Roman" w:cs="Times New Roman"/>
          <w:color w:val="000000"/>
          <w:sz w:val="28"/>
          <w:szCs w:val="28"/>
        </w:rPr>
        <w:t>Мышланского</w:t>
      </w:r>
      <w:proofErr w:type="spellEnd"/>
      <w:r w:rsidRPr="00FA22F8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Сузунского района Новосибирской области. 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0466" w:rsidRPr="00FA22F8" w:rsidRDefault="00900466" w:rsidP="00900466">
      <w:pPr>
        <w:shd w:val="clear" w:color="auto" w:fill="FFFFFF"/>
        <w:spacing w:after="0" w:line="240" w:lineRule="auto"/>
        <w:ind w:right="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00466" w:rsidRPr="00FA22F8" w:rsidRDefault="00900466" w:rsidP="009004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22F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FA22F8">
        <w:rPr>
          <w:rFonts w:ascii="Times New Roman" w:hAnsi="Times New Roman" w:cs="Times New Roman"/>
          <w:sz w:val="28"/>
          <w:szCs w:val="28"/>
        </w:rPr>
        <w:t>Мышланского</w:t>
      </w:r>
      <w:proofErr w:type="spellEnd"/>
      <w:r w:rsidRPr="00FA22F8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900466" w:rsidRPr="00FA22F8" w:rsidRDefault="00900466" w:rsidP="009004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22F8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</w:t>
      </w:r>
      <w:r w:rsidRPr="00FA22F8">
        <w:rPr>
          <w:rFonts w:ascii="Times New Roman" w:hAnsi="Times New Roman" w:cs="Times New Roman"/>
        </w:rPr>
        <w:t xml:space="preserve">                                                   </w:t>
      </w:r>
      <w:r w:rsidRPr="00FA22F8">
        <w:rPr>
          <w:rFonts w:ascii="Times New Roman" w:hAnsi="Times New Roman" w:cs="Times New Roman"/>
          <w:sz w:val="28"/>
          <w:szCs w:val="28"/>
        </w:rPr>
        <w:t xml:space="preserve">        В.С. Титов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0466" w:rsidRPr="00FA22F8" w:rsidRDefault="00900466" w:rsidP="009004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0466" w:rsidRPr="00FA22F8" w:rsidRDefault="00900466" w:rsidP="009004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0466" w:rsidRPr="00FA22F8" w:rsidRDefault="00900466" w:rsidP="009004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0466" w:rsidRDefault="0090046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-142"/>
        <w:jc w:val="right"/>
        <w:rPr>
          <w:rFonts w:ascii="Times New Roman" w:hAnsi="Times New Roman" w:cs="Times New Roman"/>
          <w:color w:val="000000"/>
        </w:rPr>
      </w:pPr>
      <w:r w:rsidRPr="00FA22F8">
        <w:rPr>
          <w:rFonts w:ascii="Times New Roman" w:hAnsi="Times New Roman" w:cs="Times New Roman"/>
          <w:color w:val="000000"/>
        </w:rPr>
        <w:lastRenderedPageBreak/>
        <w:t>Приложение № 1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-142"/>
        <w:jc w:val="right"/>
        <w:rPr>
          <w:rFonts w:ascii="Times New Roman" w:hAnsi="Times New Roman" w:cs="Times New Roman"/>
          <w:color w:val="000000"/>
        </w:rPr>
      </w:pPr>
      <w:r w:rsidRPr="00FA22F8">
        <w:rPr>
          <w:rFonts w:ascii="Times New Roman" w:hAnsi="Times New Roman" w:cs="Times New Roman"/>
          <w:color w:val="000000"/>
        </w:rPr>
        <w:t>к постановлению администрации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-142"/>
        <w:jc w:val="right"/>
        <w:rPr>
          <w:rFonts w:ascii="Times New Roman" w:hAnsi="Times New Roman" w:cs="Times New Roman"/>
          <w:color w:val="000000"/>
        </w:rPr>
      </w:pPr>
      <w:proofErr w:type="spellStart"/>
      <w:r w:rsidRPr="00FA22F8">
        <w:rPr>
          <w:rFonts w:ascii="Times New Roman" w:hAnsi="Times New Roman" w:cs="Times New Roman"/>
          <w:color w:val="000000"/>
        </w:rPr>
        <w:t>Мышланского</w:t>
      </w:r>
      <w:proofErr w:type="spellEnd"/>
      <w:r w:rsidRPr="00FA22F8">
        <w:rPr>
          <w:rFonts w:ascii="Times New Roman" w:hAnsi="Times New Roman" w:cs="Times New Roman"/>
          <w:color w:val="000000"/>
        </w:rPr>
        <w:t xml:space="preserve"> сельсовета Сузунского района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-142"/>
        <w:jc w:val="right"/>
        <w:rPr>
          <w:rFonts w:ascii="Times New Roman" w:hAnsi="Times New Roman" w:cs="Times New Roman"/>
          <w:color w:val="000000"/>
        </w:rPr>
      </w:pPr>
      <w:r w:rsidRPr="00FA22F8">
        <w:rPr>
          <w:rFonts w:ascii="Times New Roman" w:hAnsi="Times New Roman" w:cs="Times New Roman"/>
          <w:color w:val="000000"/>
        </w:rPr>
        <w:t>Новосибирской области 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-142"/>
        <w:jc w:val="right"/>
        <w:rPr>
          <w:rFonts w:ascii="Times New Roman" w:hAnsi="Times New Roman" w:cs="Times New Roman"/>
          <w:color w:val="000000"/>
        </w:rPr>
      </w:pPr>
      <w:r w:rsidRPr="00FA22F8">
        <w:rPr>
          <w:rFonts w:ascii="Times New Roman" w:hAnsi="Times New Roman" w:cs="Times New Roman"/>
          <w:color w:val="000000"/>
        </w:rPr>
        <w:t>№ 22 от15.02.2016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Порядок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уведомления муниципальными служащими администрации </w:t>
      </w:r>
      <w:proofErr w:type="spellStart"/>
      <w:r w:rsidRPr="00FA22F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Мышланского</w:t>
      </w:r>
      <w:proofErr w:type="spellEnd"/>
      <w:r w:rsidRPr="00FA22F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сельсовета Сузунского района Новосибирской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>1. </w:t>
      </w:r>
      <w:proofErr w:type="gramStart"/>
      <w:r w:rsidRPr="00FA22F8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Настоящий порядок уведомления муниципальными служащими администрации </w:t>
      </w:r>
      <w:proofErr w:type="spellStart"/>
      <w:r w:rsidRPr="00FA22F8">
        <w:rPr>
          <w:rFonts w:ascii="Times New Roman" w:hAnsi="Times New Roman" w:cs="Times New Roman"/>
          <w:color w:val="000000"/>
          <w:sz w:val="28"/>
          <w:szCs w:val="28"/>
        </w:rPr>
        <w:t>Мышланского</w:t>
      </w:r>
      <w:proofErr w:type="spellEnd"/>
      <w:r w:rsidRPr="00FA22F8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Сузунского района Новосибирской области (далее – муниципальные служащие, муниципальный служащий)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Порядок) разработан в соответствии с Федеральным законом от 25.12.2008 № 273-ФЗ «О противодействии коррупции» и регламентирует процедуру уведомления муниципальными служащими о возникновении личной заинтересованности при исполнении должностных</w:t>
      </w:r>
      <w:proofErr w:type="gramEnd"/>
      <w:r w:rsidRPr="00FA22F8">
        <w:rPr>
          <w:rFonts w:ascii="Times New Roman" w:hAnsi="Times New Roman" w:cs="Times New Roman"/>
          <w:color w:val="000000"/>
          <w:sz w:val="28"/>
          <w:szCs w:val="28"/>
        </w:rPr>
        <w:t xml:space="preserve"> обязанностей, </w:t>
      </w:r>
      <w:proofErr w:type="gramStart"/>
      <w:r w:rsidRPr="00FA22F8">
        <w:rPr>
          <w:rFonts w:ascii="Times New Roman" w:hAnsi="Times New Roman" w:cs="Times New Roman"/>
          <w:color w:val="000000"/>
          <w:sz w:val="28"/>
          <w:szCs w:val="28"/>
        </w:rPr>
        <w:t>которая</w:t>
      </w:r>
      <w:proofErr w:type="gramEnd"/>
      <w:r w:rsidRPr="00FA22F8">
        <w:rPr>
          <w:rFonts w:ascii="Times New Roman" w:hAnsi="Times New Roman" w:cs="Times New Roman"/>
          <w:color w:val="000000"/>
          <w:sz w:val="28"/>
          <w:szCs w:val="28"/>
        </w:rPr>
        <w:t xml:space="preserve"> приводит или может привести к конфликту интересов.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>2. Для целей настоящего Порядка используются понятия «конфликт интересов» и «личная заинтересованность», установленные статьей 10 Федерального закона от 25.12.2008 № 273-ФЗ «О противодействии коррупции».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>3. Муниципальный служащий обязан в письменной форме уведомить представителя нанимателя (работодателя) о возникновении личной заинтересованности при исполнении должностных обязанностей, которая приводит или может привести к конфликту интересов, не позднее одного рабочего дня, с момента, когда ему стало об этом известно.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>В случае нахождения муниципального служащего в командировке, в отпуске, вне места прохождения службы он обязан уведомить представителя нанимателя (работодателя) в течение одного рабочего дня с момента прибытия к месту прохождения службы.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>4. 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уведомление) представляется на имя представителя нанимателя (работодателя) и должно содержать следующие сведения: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>а) фамилия, имя, отчество, должность, телефон лица, направившего уведомление;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>б) должностные обязанности муниципального служащего, на исполнение которых влияет или может повлиять личная заинтересованность;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>в) описание ситуации и обстоятельств, являющихся основанием возникновения личной заинтересованности;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>г) предлагаемые меры по предотвращению или урегулированию конфликта интересов.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Муниципальный служащий вправе указать в уведомлении и иные сведения, не предусмотренные настоящим пунктом, имеющие значение для предотвращения и урегулирования конфликта интересов.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>Уведомление подписывается муниципальным служащим с указанием расшифровки подписи и даты.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 xml:space="preserve">5. Уведомление на имя представителя нанимателя (работодателя) подается муниципальным служащим специалисту  администрации </w:t>
      </w:r>
      <w:proofErr w:type="spellStart"/>
      <w:r w:rsidRPr="00FA22F8">
        <w:rPr>
          <w:rFonts w:ascii="Times New Roman" w:hAnsi="Times New Roman" w:cs="Times New Roman"/>
          <w:color w:val="000000"/>
          <w:sz w:val="28"/>
          <w:szCs w:val="28"/>
        </w:rPr>
        <w:t>Мышланского</w:t>
      </w:r>
      <w:proofErr w:type="spellEnd"/>
      <w:r w:rsidRPr="00FA22F8">
        <w:rPr>
          <w:rFonts w:ascii="Times New Roman" w:hAnsi="Times New Roman" w:cs="Times New Roman"/>
          <w:color w:val="000000"/>
          <w:sz w:val="28"/>
          <w:szCs w:val="28"/>
        </w:rPr>
        <w:t xml:space="preserve">  сельсовета Сузунского района Новосибирской области, ответственного за работу с кадрами (далее – Уполномоченное должностное лицо).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>6. Уведомления подлежат обязательной регистрации в журнале учета уведомлений.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>7. Уполномоченное должностное лицо в день поступления уведомления регистрирует его в журнале учета уведомлений.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A22F8">
        <w:rPr>
          <w:rFonts w:ascii="Times New Roman" w:hAnsi="Times New Roman" w:cs="Times New Roman"/>
          <w:color w:val="000000"/>
          <w:sz w:val="28"/>
          <w:szCs w:val="28"/>
        </w:rPr>
        <w:t>С даты регистрации</w:t>
      </w:r>
      <w:proofErr w:type="gramEnd"/>
      <w:r w:rsidRPr="00FA22F8">
        <w:rPr>
          <w:rFonts w:ascii="Times New Roman" w:hAnsi="Times New Roman" w:cs="Times New Roman"/>
          <w:color w:val="000000"/>
          <w:sz w:val="28"/>
          <w:szCs w:val="28"/>
        </w:rPr>
        <w:t> уведомления муниципальный служащий считается исполнившим обязанность по уведомлению, предусмотренную частью 2 статьи 11 Федерального закона от 25.12.2008 № 273-ФЗ «О противодействии коррупции».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>8. Уполномоченное должностное лицо в день регистрации уведомления передает его представителю нанимателя (работодателю) для принятия мер по предотвращению или урегулированию конфликта интересов, предусмотренных действующим законодательством.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>9. Уведомление, указанное в пункте 4 настоящего Порядка, рассматривается Уполномоченным должностным лицом, которое осуществляет подготовку мотивированного заключения о соблюдении муниципальным служащим и представителем нанимателя установленных требований по предотвращению и урегулированию конфликта интересов.</w:t>
      </w:r>
    </w:p>
    <w:p w:rsidR="00900466" w:rsidRPr="00FA22F8" w:rsidRDefault="00900466" w:rsidP="00900466">
      <w:pPr>
        <w:shd w:val="clear" w:color="auto" w:fill="FFFFFF"/>
        <w:spacing w:after="0" w:line="240" w:lineRule="auto"/>
        <w:ind w:right="17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2F8">
        <w:rPr>
          <w:rFonts w:ascii="Times New Roman" w:hAnsi="Times New Roman" w:cs="Times New Roman"/>
          <w:color w:val="000000"/>
          <w:sz w:val="28"/>
          <w:szCs w:val="28"/>
        </w:rPr>
        <w:t>10. При подготовке мотивированного заключения Уполномоченное должностное лицо имеет право проводить собеседование с муниципальным служащим, направившим уведомление, получать от него письменные пояснения, направлять в установленном порядке запросы в государственные органы, органы местного самоуправления и заинтересованные организации. Уведомление, а также заключение и другие материалы в течение семи рабочих дней со дня регистрации уведомления направляются на имя председателя соответствующей комиссии по соблюдению требований к служебному поведению и урегулированию конфликта интересов. В случае направления запросов уведомление, а также заключение и другие материалы представляются председателю комиссии в течение 45 дней со дня поступления уведомления. Указанный срок может быть продлен, но не более чем на 30 дней.</w:t>
      </w:r>
    </w:p>
    <w:p w:rsidR="00900466" w:rsidRDefault="00900466" w:rsidP="00900466">
      <w:pPr>
        <w:spacing w:after="0"/>
      </w:pPr>
    </w:p>
    <w:p w:rsidR="008F03AB" w:rsidRDefault="00900466"/>
    <w:sectPr w:rsidR="008F03AB" w:rsidSect="0090046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0466"/>
    <w:rsid w:val="000178CC"/>
    <w:rsid w:val="00591E38"/>
    <w:rsid w:val="00900466"/>
    <w:rsid w:val="00967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936</Words>
  <Characters>5336</Characters>
  <Application>Microsoft Office Word</Application>
  <DocSecurity>0</DocSecurity>
  <Lines>44</Lines>
  <Paragraphs>12</Paragraphs>
  <ScaleCrop>false</ScaleCrop>
  <Company>Computer</Company>
  <LinksUpToDate>false</LinksUpToDate>
  <CharactersWithSpaces>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2020-03-23T14:13:00Z</dcterms:created>
  <dcterms:modified xsi:type="dcterms:W3CDTF">2020-03-23T14:14:00Z</dcterms:modified>
</cp:coreProperties>
</file>