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AB" w:rsidRDefault="000F78AB" w:rsidP="000F78AB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 xml:space="preserve">Прокуратурой Сузунского района организована проверка по факту разрушения участка автомобильной дороги «3 километр +950 метров а/д «К-29» - Лушники, в ходе которой установлены нарушения ГОСТ Р 505978-2017. </w:t>
      </w:r>
    </w:p>
    <w:p w:rsidR="000F78AB" w:rsidRDefault="000F78AB" w:rsidP="000F78AB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результатам проверки и.о. прокурора района в адрес ГКУ НСО ТУАД внесено представление.</w:t>
      </w:r>
    </w:p>
    <w:p w:rsidR="003341A6" w:rsidRDefault="000F78AB" w:rsidP="000F78AB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настоящее время обслуживающая организация приступила к ремонту поврежденного участка автомобильной дороги</w:t>
      </w:r>
      <w:r>
        <w:rPr>
          <w:rFonts w:cs="Times New Roman"/>
          <w:szCs w:val="28"/>
        </w:rPr>
        <w:t>.</w:t>
      </w:r>
    </w:p>
    <w:p w:rsidR="000F78AB" w:rsidRDefault="000F78AB" w:rsidP="000F78AB">
      <w:pPr>
        <w:rPr>
          <w:rFonts w:cs="Times New Roman"/>
          <w:szCs w:val="28"/>
        </w:rPr>
      </w:pPr>
    </w:p>
    <w:p w:rsidR="000F78AB" w:rsidRDefault="000F78AB" w:rsidP="000F78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Помощник прокурора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Д.С.Фёдоров</w:t>
      </w:r>
    </w:p>
    <w:p w:rsidR="000F78AB" w:rsidRDefault="000F78AB" w:rsidP="000F78AB">
      <w:bookmarkStart w:id="0" w:name="_GoBack"/>
      <w:bookmarkEnd w:id="0"/>
    </w:p>
    <w:sectPr w:rsidR="000F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D5"/>
    <w:rsid w:val="000F78AB"/>
    <w:rsid w:val="003341A6"/>
    <w:rsid w:val="004A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74FDF-C85E-4188-A2D8-C5529FDB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8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1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</dc:creator>
  <cp:keywords/>
  <dc:description/>
  <cp:lastModifiedBy>szn</cp:lastModifiedBy>
  <cp:revision>3</cp:revision>
  <dcterms:created xsi:type="dcterms:W3CDTF">2024-06-26T08:13:00Z</dcterms:created>
  <dcterms:modified xsi:type="dcterms:W3CDTF">2024-06-26T08:14:00Z</dcterms:modified>
</cp:coreProperties>
</file>