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734">
        <w:rPr>
          <w:rFonts w:ascii="Times New Roman" w:hAnsi="Times New Roman" w:cs="Times New Roman"/>
          <w:sz w:val="20"/>
          <w:szCs w:val="20"/>
        </w:rPr>
        <w:t xml:space="preserve">Ул. Советская, 50 с. </w:t>
      </w:r>
      <w:proofErr w:type="spellStart"/>
      <w:r w:rsidRPr="00473734">
        <w:rPr>
          <w:rFonts w:ascii="Times New Roman" w:hAnsi="Times New Roman" w:cs="Times New Roman"/>
          <w:sz w:val="20"/>
          <w:szCs w:val="20"/>
        </w:rPr>
        <w:t>Мышланка</w:t>
      </w:r>
      <w:proofErr w:type="spellEnd"/>
      <w:r w:rsidRPr="00473734">
        <w:rPr>
          <w:rFonts w:ascii="Times New Roman" w:hAnsi="Times New Roman" w:cs="Times New Roman"/>
          <w:sz w:val="20"/>
          <w:szCs w:val="20"/>
        </w:rPr>
        <w:t xml:space="preserve"> 633650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734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3734">
        <w:rPr>
          <w:rFonts w:ascii="Times New Roman" w:hAnsi="Times New Roman" w:cs="Times New Roman"/>
          <w:lang w:val="en-US"/>
        </w:rPr>
        <w:t>myshlan</w:t>
      </w:r>
      <w:proofErr w:type="spellEnd"/>
      <w:r w:rsidRPr="00473734">
        <w:rPr>
          <w:rFonts w:ascii="Times New Roman" w:hAnsi="Times New Roman" w:cs="Times New Roman"/>
        </w:rPr>
        <w:t>@</w:t>
      </w:r>
      <w:proofErr w:type="spellStart"/>
      <w:r w:rsidRPr="00473734">
        <w:rPr>
          <w:rFonts w:ascii="Times New Roman" w:hAnsi="Times New Roman" w:cs="Times New Roman"/>
          <w:lang w:val="en-US"/>
        </w:rPr>
        <w:t>suzunadm</w:t>
      </w:r>
      <w:proofErr w:type="spellEnd"/>
      <w:r w:rsidRPr="00473734">
        <w:rPr>
          <w:rFonts w:ascii="Times New Roman" w:hAnsi="Times New Roman" w:cs="Times New Roman"/>
        </w:rPr>
        <w:t>.</w:t>
      </w:r>
      <w:proofErr w:type="spellStart"/>
      <w:r w:rsidRPr="00473734">
        <w:rPr>
          <w:rFonts w:ascii="Times New Roman" w:hAnsi="Times New Roman" w:cs="Times New Roman"/>
          <w:lang w:val="en-US"/>
        </w:rPr>
        <w:t>ru</w:t>
      </w:r>
      <w:proofErr w:type="spellEnd"/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473734">
        <w:rPr>
          <w:rFonts w:ascii="Times New Roman" w:hAnsi="Times New Roman" w:cs="Times New Roman"/>
          <w:sz w:val="28"/>
          <w:szCs w:val="28"/>
        </w:rPr>
        <w:t>Мышланка</w:t>
      </w:r>
      <w:proofErr w:type="spellEnd"/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3734">
        <w:rPr>
          <w:rFonts w:ascii="Times New Roman" w:hAnsi="Times New Roman" w:cs="Times New Roman"/>
          <w:sz w:val="28"/>
        </w:rPr>
        <w:t>От 23.04.2020                                                                                                     № 30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обеспечению 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>пожарной безопасности земельных участков, примыкающих к лесам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 xml:space="preserve">             В соответствии с Федеральным законом от 06.10.2003 № 131-ФЗ "Об общих принципах организации местного самоуправления в Российской Федерации",  с постановлением Правительства Российской Федерации от 18 августа 2016 года  №807 "О внесении изменений в некоторые акты Правительства Российской Федерации по вопросу обеспечения пожарной безопасности территорий", администрация </w:t>
      </w:r>
      <w:proofErr w:type="spellStart"/>
      <w:r w:rsidRPr="00473734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473734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 </w:t>
      </w:r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33CC" w:rsidRPr="00473734" w:rsidRDefault="007B33CC" w:rsidP="007B3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>1. Утвердить план мероприятий по обеспечению пожарной безопасности земельных участков, примыкающих к лесам (Приложение №1).</w:t>
      </w:r>
    </w:p>
    <w:p w:rsidR="007B33CC" w:rsidRPr="00473734" w:rsidRDefault="007B33CC" w:rsidP="007B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</w:t>
      </w:r>
      <w:r w:rsidRPr="007B3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7373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73734">
        <w:rPr>
          <w:rFonts w:ascii="Times New Roman" w:hAnsi="Times New Roman" w:cs="Times New Roman"/>
          <w:sz w:val="28"/>
          <w:szCs w:val="28"/>
        </w:rPr>
        <w:t>Мышланский</w:t>
      </w:r>
      <w:proofErr w:type="spellEnd"/>
      <w:r w:rsidRPr="00473734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473734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47373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7B33CC" w:rsidRPr="00473734" w:rsidRDefault="007B33CC" w:rsidP="007B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737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7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B33CC" w:rsidRDefault="007B33CC" w:rsidP="007B33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B33CC" w:rsidRPr="007B33CC" w:rsidRDefault="007B33CC" w:rsidP="007B33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B33CC" w:rsidRPr="00473734" w:rsidRDefault="007B33CC" w:rsidP="007B3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73734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47373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7B33CC" w:rsidRPr="00473734" w:rsidRDefault="007B33CC" w:rsidP="007B3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 xml:space="preserve">Сузунского района Новосибирской области                             </w:t>
      </w:r>
      <w:r w:rsidRPr="00473734">
        <w:rPr>
          <w:rFonts w:ascii="Times New Roman" w:hAnsi="Times New Roman" w:cs="Times New Roman"/>
          <w:sz w:val="28"/>
          <w:szCs w:val="28"/>
        </w:rPr>
        <w:tab/>
      </w:r>
      <w:r w:rsidRPr="00473734">
        <w:rPr>
          <w:rFonts w:ascii="Times New Roman" w:hAnsi="Times New Roman" w:cs="Times New Roman"/>
          <w:sz w:val="28"/>
          <w:szCs w:val="28"/>
        </w:rPr>
        <w:tab/>
        <w:t xml:space="preserve">В.С. Титов     </w:t>
      </w:r>
    </w:p>
    <w:p w:rsidR="007B33CC" w:rsidRPr="00473734" w:rsidRDefault="007B33CC" w:rsidP="007B3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3734">
        <w:rPr>
          <w:rFonts w:ascii="Times New Roman" w:hAnsi="Times New Roman" w:cs="Times New Roman"/>
        </w:rPr>
        <w:lastRenderedPageBreak/>
        <w:t>Приложение 1</w:t>
      </w:r>
    </w:p>
    <w:p w:rsidR="007B33CC" w:rsidRPr="00473734" w:rsidRDefault="007B33CC" w:rsidP="007B33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73734">
        <w:rPr>
          <w:rFonts w:ascii="Times New Roman" w:hAnsi="Times New Roman" w:cs="Times New Roman"/>
        </w:rPr>
        <w:t xml:space="preserve">утверждено постановлением </w:t>
      </w:r>
    </w:p>
    <w:p w:rsidR="007B33CC" w:rsidRPr="00473734" w:rsidRDefault="007B33CC" w:rsidP="007B33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73734">
        <w:rPr>
          <w:rFonts w:ascii="Times New Roman" w:hAnsi="Times New Roman" w:cs="Times New Roman"/>
        </w:rPr>
        <w:t xml:space="preserve">администрации </w:t>
      </w:r>
      <w:proofErr w:type="spellStart"/>
      <w:r w:rsidRPr="00473734">
        <w:rPr>
          <w:rFonts w:ascii="Times New Roman" w:hAnsi="Times New Roman" w:cs="Times New Roman"/>
        </w:rPr>
        <w:t>Мышланского</w:t>
      </w:r>
      <w:proofErr w:type="spellEnd"/>
      <w:r w:rsidRPr="00473734">
        <w:rPr>
          <w:rFonts w:ascii="Times New Roman" w:hAnsi="Times New Roman" w:cs="Times New Roman"/>
        </w:rPr>
        <w:t xml:space="preserve"> сельсовета </w:t>
      </w:r>
    </w:p>
    <w:p w:rsidR="007B33CC" w:rsidRPr="00473734" w:rsidRDefault="007B33CC" w:rsidP="007B33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73734">
        <w:rPr>
          <w:rFonts w:ascii="Times New Roman" w:hAnsi="Times New Roman" w:cs="Times New Roman"/>
        </w:rPr>
        <w:t xml:space="preserve">Сузунского района Новосибирской области </w:t>
      </w:r>
    </w:p>
    <w:p w:rsidR="007B33CC" w:rsidRPr="00473734" w:rsidRDefault="007B33CC" w:rsidP="007B33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73734">
        <w:rPr>
          <w:rFonts w:ascii="Times New Roman" w:hAnsi="Times New Roman" w:cs="Times New Roman"/>
        </w:rPr>
        <w:t>от 23.04.2020 № 30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>План мероприятий по обеспечению пожарной безопасности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34">
        <w:rPr>
          <w:rFonts w:ascii="Times New Roman" w:hAnsi="Times New Roman" w:cs="Times New Roman"/>
          <w:sz w:val="28"/>
          <w:szCs w:val="28"/>
        </w:rPr>
        <w:t xml:space="preserve"> земельных участков, примыкающих к лесам </w:t>
      </w: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394"/>
        <w:gridCol w:w="2126"/>
        <w:gridCol w:w="3260"/>
      </w:tblGrid>
      <w:tr w:rsidR="007B33CC" w:rsidRPr="00473734" w:rsidTr="001214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и проведение мероприятий</w:t>
            </w:r>
          </w:p>
        </w:tc>
      </w:tr>
      <w:tr w:rsidR="007B33CC" w:rsidRPr="00473734" w:rsidTr="001214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населения, проживающего в непосредственной близости к лесу о   правилах пожарной безопасности, путем направления уведомлений собственникам участков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март-апрель календарного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proofErr w:type="spellEnd"/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Сузунского района Новосибирской области (далее - глава поселения) </w:t>
            </w:r>
          </w:p>
        </w:tc>
      </w:tr>
      <w:tr w:rsidR="007B33CC" w:rsidRPr="00473734" w:rsidTr="001214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Организация ограждения леса минерализованными полосами вдоль населенных пунктов, расположенных в непосредственной близости к лесу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До 15 мая календарного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 </w:t>
            </w:r>
          </w:p>
        </w:tc>
      </w:tr>
      <w:tr w:rsidR="007B33CC" w:rsidRPr="00473734" w:rsidTr="001214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необходимости соблюдения требований пожарной  безопасности в лесах на информационных стендах, на официальном  сайте администрации </w:t>
            </w:r>
            <w:proofErr w:type="spellStart"/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proofErr w:type="spellEnd"/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Сузунского 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март-апрель календарного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</w:tr>
      <w:tr w:rsidR="007B33CC" w:rsidRPr="00473734" w:rsidTr="001214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очистке территорий участков, находящихся в непосредственной близости к лесу от сухой растительности и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До наступления пожароопасного периода (сезона)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Собственники и арендаторы земельных участков находящихся в непосредственной близости к лесу</w:t>
            </w:r>
          </w:p>
        </w:tc>
      </w:tr>
      <w:tr w:rsidR="007B33CC" w:rsidRPr="00473734" w:rsidTr="001214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Выполнение первичных мер пожарной безопасности в границах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в течение календарного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Глава  поселения</w:t>
            </w:r>
          </w:p>
        </w:tc>
      </w:tr>
      <w:tr w:rsidR="007B33CC" w:rsidRPr="00473734" w:rsidTr="001214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рейдовых осмотров, направленных на соблюдение требований пожарной </w:t>
            </w:r>
            <w:r w:rsidRPr="00473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в границах населенных пунктов установленного порядка выжигания сухой травянистой растительности на землях различных категорий, а также оперативную проверку термических точек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пожароопасного периода (сезона)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</w:t>
            </w:r>
          </w:p>
        </w:tc>
      </w:tr>
      <w:tr w:rsidR="007B33CC" w:rsidRPr="00473734" w:rsidTr="001214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Проведение патрулирований совместно с представителями общественных объединений территорий населенных пунктов, мест массового отдыха людей, прилегающим к лесам и подверженным угрозе возникновения природных пожаров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в течение пожароопасного периода (сезона)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Глава  поселения   </w:t>
            </w:r>
          </w:p>
        </w:tc>
      </w:tr>
      <w:tr w:rsidR="007B33CC" w:rsidRPr="00473734" w:rsidTr="001214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CC" w:rsidRPr="00473734" w:rsidRDefault="007B33CC" w:rsidP="00121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другого комплекса превентивных мероприятий, исключающих возможность </w:t>
            </w:r>
            <w:proofErr w:type="spellStart"/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переброса</w:t>
            </w:r>
            <w:proofErr w:type="spellEnd"/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 огня на населенные пункты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>в течение календарного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CC" w:rsidRPr="00473734" w:rsidRDefault="007B33CC" w:rsidP="0012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34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</w:t>
            </w:r>
          </w:p>
        </w:tc>
      </w:tr>
    </w:tbl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CC" w:rsidRPr="00473734" w:rsidRDefault="007B33CC" w:rsidP="007B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3AB" w:rsidRDefault="007B33CC"/>
    <w:sectPr w:rsidR="008F03AB" w:rsidSect="007B33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33CC"/>
    <w:rsid w:val="002F63F8"/>
    <w:rsid w:val="00591E38"/>
    <w:rsid w:val="007B33CC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3185</Characters>
  <Application>Microsoft Office Word</Application>
  <DocSecurity>0</DocSecurity>
  <Lines>26</Lines>
  <Paragraphs>7</Paragraphs>
  <ScaleCrop>false</ScaleCrop>
  <Company>Computer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2020-08-14T03:44:00Z</dcterms:created>
  <dcterms:modified xsi:type="dcterms:W3CDTF">2020-08-14T03:47:00Z</dcterms:modified>
</cp:coreProperties>
</file>