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940" w:rsidRDefault="00570940" w:rsidP="00570940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570940" w:rsidRDefault="00570940" w:rsidP="00570940">
      <w:pPr>
        <w:jc w:val="center"/>
        <w:rPr>
          <w:sz w:val="28"/>
          <w:szCs w:val="28"/>
        </w:rPr>
      </w:pPr>
      <w:r>
        <w:rPr>
          <w:sz w:val="28"/>
          <w:szCs w:val="28"/>
        </w:rPr>
        <w:t>МЫШЛАНСКОГО СЕЛЬСОВЕТА</w:t>
      </w:r>
    </w:p>
    <w:p w:rsidR="00570940" w:rsidRDefault="00570940" w:rsidP="00570940">
      <w:pPr>
        <w:jc w:val="center"/>
        <w:rPr>
          <w:sz w:val="28"/>
          <w:szCs w:val="28"/>
        </w:rPr>
      </w:pPr>
      <w:r>
        <w:rPr>
          <w:sz w:val="28"/>
          <w:szCs w:val="28"/>
        </w:rPr>
        <w:t>Сузунского района Новосибирской области</w:t>
      </w:r>
    </w:p>
    <w:p w:rsidR="00570940" w:rsidRPr="00A61057" w:rsidRDefault="00570940" w:rsidP="00570940">
      <w:pPr>
        <w:jc w:val="center"/>
        <w:rPr>
          <w:sz w:val="20"/>
          <w:szCs w:val="20"/>
        </w:rPr>
      </w:pPr>
      <w:r w:rsidRPr="00A61057">
        <w:rPr>
          <w:sz w:val="20"/>
          <w:szCs w:val="20"/>
        </w:rPr>
        <w:t xml:space="preserve">Ул. Советская, 50 с. </w:t>
      </w:r>
      <w:proofErr w:type="spellStart"/>
      <w:r w:rsidRPr="00A61057">
        <w:rPr>
          <w:sz w:val="20"/>
          <w:szCs w:val="20"/>
        </w:rPr>
        <w:t>Мышланка</w:t>
      </w:r>
      <w:proofErr w:type="spellEnd"/>
      <w:r w:rsidRPr="00A61057">
        <w:rPr>
          <w:sz w:val="20"/>
          <w:szCs w:val="20"/>
        </w:rPr>
        <w:t xml:space="preserve"> 633650</w:t>
      </w:r>
    </w:p>
    <w:p w:rsidR="00570940" w:rsidRPr="00A61057" w:rsidRDefault="00570940" w:rsidP="00570940">
      <w:pPr>
        <w:jc w:val="center"/>
        <w:rPr>
          <w:sz w:val="20"/>
          <w:szCs w:val="20"/>
        </w:rPr>
      </w:pPr>
      <w:r w:rsidRPr="00A61057">
        <w:rPr>
          <w:sz w:val="20"/>
          <w:szCs w:val="20"/>
        </w:rPr>
        <w:t>Тел. (383-46) 45348, факс (383-46) 4534</w:t>
      </w:r>
      <w:r>
        <w:rPr>
          <w:sz w:val="20"/>
          <w:szCs w:val="20"/>
        </w:rPr>
        <w:t>2</w:t>
      </w:r>
    </w:p>
    <w:p w:rsidR="00570940" w:rsidRPr="00332884" w:rsidRDefault="00570940" w:rsidP="00570940">
      <w:pPr>
        <w:jc w:val="center"/>
      </w:pPr>
      <w:proofErr w:type="spellStart"/>
      <w:r>
        <w:rPr>
          <w:lang w:val="en-US"/>
        </w:rPr>
        <w:t>myshlan</w:t>
      </w:r>
      <w:proofErr w:type="spellEnd"/>
      <w:r w:rsidRPr="00332884">
        <w:t>@</w:t>
      </w:r>
      <w:proofErr w:type="spellStart"/>
      <w:r>
        <w:rPr>
          <w:lang w:val="en-US"/>
        </w:rPr>
        <w:t>suzunadm</w:t>
      </w:r>
      <w:proofErr w:type="spellEnd"/>
      <w:r>
        <w:t>.</w:t>
      </w:r>
      <w:proofErr w:type="spellStart"/>
      <w:r>
        <w:rPr>
          <w:lang w:val="en-US"/>
        </w:rPr>
        <w:t>ru</w:t>
      </w:r>
      <w:proofErr w:type="spellEnd"/>
    </w:p>
    <w:p w:rsidR="00570940" w:rsidRDefault="00570940" w:rsidP="00570940">
      <w:pPr>
        <w:jc w:val="center"/>
        <w:rPr>
          <w:sz w:val="28"/>
          <w:szCs w:val="28"/>
        </w:rPr>
      </w:pPr>
    </w:p>
    <w:p w:rsidR="00570940" w:rsidRDefault="00570940" w:rsidP="00570940">
      <w:pPr>
        <w:jc w:val="center"/>
        <w:rPr>
          <w:sz w:val="28"/>
          <w:szCs w:val="28"/>
        </w:rPr>
      </w:pPr>
    </w:p>
    <w:p w:rsidR="00570940" w:rsidRDefault="00570940" w:rsidP="00570940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570940" w:rsidRDefault="00570940" w:rsidP="0057094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с. </w:t>
      </w:r>
      <w:proofErr w:type="spellStart"/>
      <w:r>
        <w:rPr>
          <w:sz w:val="28"/>
          <w:szCs w:val="28"/>
        </w:rPr>
        <w:t>Мышланка</w:t>
      </w:r>
      <w:proofErr w:type="spellEnd"/>
    </w:p>
    <w:p w:rsidR="00570940" w:rsidRDefault="00570940" w:rsidP="00570940">
      <w:pPr>
        <w:jc w:val="both"/>
        <w:rPr>
          <w:sz w:val="28"/>
        </w:rPr>
      </w:pPr>
    </w:p>
    <w:p w:rsidR="00570940" w:rsidRDefault="00570940" w:rsidP="00570940">
      <w:pPr>
        <w:jc w:val="both"/>
        <w:rPr>
          <w:sz w:val="28"/>
        </w:rPr>
      </w:pPr>
    </w:p>
    <w:p w:rsidR="00570940" w:rsidRDefault="00570940" w:rsidP="00570940">
      <w:pPr>
        <w:jc w:val="both"/>
        <w:rPr>
          <w:sz w:val="28"/>
        </w:rPr>
      </w:pPr>
      <w:r>
        <w:rPr>
          <w:sz w:val="28"/>
        </w:rPr>
        <w:t>От 06.07.2020                                                                                                    № 35</w:t>
      </w:r>
    </w:p>
    <w:p w:rsidR="00570940" w:rsidRDefault="00570940" w:rsidP="00570940">
      <w:pPr>
        <w:jc w:val="both"/>
        <w:rPr>
          <w:sz w:val="28"/>
          <w:szCs w:val="28"/>
        </w:rPr>
      </w:pPr>
    </w:p>
    <w:p w:rsidR="00570940" w:rsidRPr="00DF6682" w:rsidRDefault="00570940" w:rsidP="00570940">
      <w:pPr>
        <w:jc w:val="both"/>
        <w:rPr>
          <w:sz w:val="28"/>
          <w:szCs w:val="28"/>
        </w:rPr>
      </w:pPr>
    </w:p>
    <w:p w:rsidR="00570940" w:rsidRPr="00CA40ED" w:rsidRDefault="00570940" w:rsidP="00570940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</w:t>
      </w:r>
      <w:r w:rsidRPr="00CD081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сельсовета Сузунского района Новосибирской области от 01.12.2017 № 109 «</w:t>
      </w:r>
      <w:r w:rsidRPr="008429E5">
        <w:rPr>
          <w:bCs/>
          <w:color w:val="000000"/>
          <w:sz w:val="28"/>
          <w:szCs w:val="28"/>
        </w:rPr>
        <w:t>Об установлении Порядка принятия решения о признании помещения жилым помещением, жилого помещения пригодным (непригодным) для проживания граждан, а также многоквартирного дома аварийным и подлежащим сносу или реконструкции</w:t>
      </w:r>
      <w:r>
        <w:rPr>
          <w:bCs/>
          <w:color w:val="000000"/>
          <w:sz w:val="28"/>
          <w:szCs w:val="28"/>
        </w:rPr>
        <w:t>»</w:t>
      </w:r>
    </w:p>
    <w:p w:rsidR="00570940" w:rsidRDefault="00570940" w:rsidP="00570940">
      <w:pPr>
        <w:pStyle w:val="a5"/>
        <w:rPr>
          <w:sz w:val="28"/>
          <w:szCs w:val="28"/>
        </w:rPr>
      </w:pPr>
    </w:p>
    <w:p w:rsidR="00570940" w:rsidRDefault="00570940" w:rsidP="00570940">
      <w:pPr>
        <w:pStyle w:val="a5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570940" w:rsidRPr="008142C7" w:rsidRDefault="00570940" w:rsidP="0057094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№131-ФЗ от 06.10.2003 "Об общих принципах организации местного самоуправления в Российской Федерации", администрация  </w:t>
      </w:r>
      <w:proofErr w:type="spellStart"/>
      <w:r>
        <w:rPr>
          <w:sz w:val="28"/>
          <w:szCs w:val="28"/>
        </w:rPr>
        <w:t>Мышланского</w:t>
      </w:r>
      <w:proofErr w:type="spellEnd"/>
      <w:r>
        <w:rPr>
          <w:sz w:val="28"/>
          <w:szCs w:val="20"/>
        </w:rPr>
        <w:t xml:space="preserve"> сельсовета Сузунского </w:t>
      </w:r>
      <w:r>
        <w:rPr>
          <w:sz w:val="28"/>
          <w:szCs w:val="28"/>
        </w:rPr>
        <w:t>района Новосибирской области</w:t>
      </w:r>
    </w:p>
    <w:p w:rsidR="00570940" w:rsidRDefault="00570940" w:rsidP="00570940">
      <w:pPr>
        <w:jc w:val="both"/>
        <w:rPr>
          <w:sz w:val="28"/>
          <w:szCs w:val="28"/>
        </w:rPr>
      </w:pPr>
    </w:p>
    <w:p w:rsidR="00570940" w:rsidRPr="007E6AEE" w:rsidRDefault="00570940" w:rsidP="00570940">
      <w:pPr>
        <w:jc w:val="both"/>
        <w:rPr>
          <w:sz w:val="28"/>
          <w:szCs w:val="28"/>
        </w:rPr>
      </w:pPr>
      <w:r w:rsidRPr="007E6AEE">
        <w:rPr>
          <w:sz w:val="28"/>
          <w:szCs w:val="28"/>
        </w:rPr>
        <w:t>ПОСТАНОВЛЯЕТ:</w:t>
      </w:r>
    </w:p>
    <w:p w:rsidR="00570940" w:rsidRPr="00AE7473" w:rsidRDefault="00570940" w:rsidP="00570940">
      <w:pPr>
        <w:pStyle w:val="a3"/>
        <w:ind w:firstLine="709"/>
        <w:jc w:val="both"/>
        <w:rPr>
          <w:szCs w:val="28"/>
        </w:rPr>
      </w:pPr>
      <w:r w:rsidRPr="00AE7473">
        <w:rPr>
          <w:szCs w:val="28"/>
        </w:rPr>
        <w:t xml:space="preserve">1. </w:t>
      </w:r>
      <w:r>
        <w:rPr>
          <w:szCs w:val="28"/>
        </w:rPr>
        <w:t xml:space="preserve">Внести в </w:t>
      </w:r>
      <w:r>
        <w:t xml:space="preserve">постановление </w:t>
      </w:r>
      <w:r>
        <w:rPr>
          <w:szCs w:val="28"/>
        </w:rPr>
        <w:t xml:space="preserve">администрации </w:t>
      </w:r>
      <w:proofErr w:type="spellStart"/>
      <w:r>
        <w:rPr>
          <w:szCs w:val="28"/>
        </w:rPr>
        <w:t>Мышланского</w:t>
      </w:r>
      <w:proofErr w:type="spellEnd"/>
      <w:r>
        <w:rPr>
          <w:szCs w:val="28"/>
        </w:rPr>
        <w:t xml:space="preserve"> сельсовета Сузунского района Новосибирской области от 01.12.2017 № 109 «</w:t>
      </w:r>
      <w:r w:rsidRPr="008429E5">
        <w:rPr>
          <w:bCs/>
          <w:color w:val="000000"/>
          <w:szCs w:val="28"/>
        </w:rPr>
        <w:t>Об установлении Порядка принятия решения о признании помещения жилым помещением, жилого помещения пригодным (непригодным) для проживания граждан, а также многоквартирного дома аварийным и подлежащим сносу или реконструкции</w:t>
      </w:r>
      <w:r>
        <w:rPr>
          <w:bCs/>
          <w:color w:val="000000"/>
          <w:szCs w:val="28"/>
        </w:rPr>
        <w:t>» следующие изменения</w:t>
      </w:r>
      <w:r w:rsidRPr="00AE7473">
        <w:rPr>
          <w:szCs w:val="28"/>
        </w:rPr>
        <w:t>:</w:t>
      </w:r>
    </w:p>
    <w:p w:rsidR="00570940" w:rsidRPr="008429E5" w:rsidRDefault="00570940" w:rsidP="00570940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В Порядке </w:t>
      </w:r>
      <w:r w:rsidRPr="008429E5">
        <w:rPr>
          <w:bCs/>
          <w:color w:val="000000"/>
          <w:sz w:val="28"/>
          <w:szCs w:val="28"/>
        </w:rPr>
        <w:t>принятия решения о признании помещения жилым помещением, жилого помещения пригодным (непригодным) для проживания граждан, а также многоквартирного дома аварийным и подлежащим сносу или реконструкции</w:t>
      </w:r>
      <w:r>
        <w:rPr>
          <w:bCs/>
          <w:color w:val="000000"/>
          <w:sz w:val="28"/>
          <w:szCs w:val="28"/>
        </w:rPr>
        <w:t>:</w:t>
      </w:r>
    </w:p>
    <w:p w:rsidR="00570940" w:rsidRPr="00DA6854" w:rsidRDefault="00570940" w:rsidP="00570940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1.1.1. В пункте 1 слова «</w:t>
      </w:r>
      <w:r w:rsidRPr="00DE2CCD">
        <w:rPr>
          <w:sz w:val="28"/>
          <w:szCs w:val="28"/>
        </w:rPr>
        <w:t>(за исключением жилых помещений жилищного фонда Российской Федерации и многоквартирных домов, находящихся в федеральной собственности)</w:t>
      </w:r>
      <w:r>
        <w:rPr>
          <w:sz w:val="28"/>
          <w:szCs w:val="28"/>
        </w:rPr>
        <w:t>» заменить словами «(за исключением многоквартирных домов, все жилые помещения в которых находятся в собственности Российской Федерации или субъекта Российской Федерации)».</w:t>
      </w:r>
    </w:p>
    <w:p w:rsidR="00570940" w:rsidRDefault="00570940" w:rsidP="0057094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Опубликовать</w:t>
      </w:r>
      <w:r w:rsidRPr="00127D73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127D73">
        <w:rPr>
          <w:sz w:val="28"/>
          <w:szCs w:val="28"/>
        </w:rPr>
        <w:t xml:space="preserve">астоящее постановление </w:t>
      </w:r>
      <w:r>
        <w:rPr>
          <w:sz w:val="28"/>
          <w:szCs w:val="28"/>
        </w:rPr>
        <w:t xml:space="preserve">в информационном бюллетене органов местного самоуправления </w:t>
      </w:r>
      <w:proofErr w:type="spellStart"/>
      <w:r>
        <w:rPr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сельсовета «</w:t>
      </w:r>
      <w:proofErr w:type="spellStart"/>
      <w:r>
        <w:rPr>
          <w:sz w:val="28"/>
          <w:szCs w:val="28"/>
        </w:rPr>
        <w:t>Мышланский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 xml:space="preserve">вестник» и разместить на официальном сайте администрации </w:t>
      </w:r>
      <w:proofErr w:type="spellStart"/>
      <w:r>
        <w:rPr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сельсовета Сузунского района Новосибирской области.</w:t>
      </w:r>
    </w:p>
    <w:p w:rsidR="00570940" w:rsidRPr="006B474A" w:rsidRDefault="00570940" w:rsidP="00570940">
      <w:pPr>
        <w:tabs>
          <w:tab w:val="left" w:pos="284"/>
          <w:tab w:val="left" w:pos="1276"/>
        </w:tabs>
        <w:ind w:right="282" w:firstLine="567"/>
        <w:jc w:val="both"/>
        <w:rPr>
          <w:sz w:val="28"/>
          <w:szCs w:val="28"/>
        </w:rPr>
      </w:pPr>
      <w:r w:rsidRPr="006B474A">
        <w:rPr>
          <w:sz w:val="28"/>
          <w:szCs w:val="28"/>
        </w:rPr>
        <w:t>3.</w:t>
      </w:r>
      <w:r w:rsidRPr="006B474A">
        <w:rPr>
          <w:sz w:val="28"/>
          <w:szCs w:val="28"/>
        </w:rPr>
        <w:tab/>
      </w:r>
      <w:proofErr w:type="gramStart"/>
      <w:r w:rsidRPr="006B474A">
        <w:rPr>
          <w:sz w:val="28"/>
          <w:szCs w:val="28"/>
        </w:rPr>
        <w:t>Контроль за</w:t>
      </w:r>
      <w:proofErr w:type="gramEnd"/>
      <w:r w:rsidRPr="006B474A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570940" w:rsidRDefault="00570940" w:rsidP="00570940">
      <w:pPr>
        <w:rPr>
          <w:sz w:val="28"/>
          <w:szCs w:val="28"/>
        </w:rPr>
      </w:pPr>
    </w:p>
    <w:p w:rsidR="00570940" w:rsidRDefault="00570940" w:rsidP="00570940">
      <w:pPr>
        <w:rPr>
          <w:sz w:val="28"/>
          <w:szCs w:val="28"/>
        </w:rPr>
      </w:pPr>
    </w:p>
    <w:p w:rsidR="00570940" w:rsidRDefault="00570940" w:rsidP="00570940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сельсовета </w:t>
      </w:r>
    </w:p>
    <w:p w:rsidR="00570940" w:rsidRDefault="00570940" w:rsidP="00570940">
      <w:pPr>
        <w:rPr>
          <w:sz w:val="28"/>
          <w:szCs w:val="28"/>
        </w:rPr>
      </w:pPr>
      <w:r>
        <w:rPr>
          <w:sz w:val="28"/>
          <w:szCs w:val="28"/>
        </w:rPr>
        <w:t xml:space="preserve">Сузунского района Новосибирской области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В.С. Титов   </w:t>
      </w:r>
    </w:p>
    <w:p w:rsidR="00570940" w:rsidRDefault="00570940" w:rsidP="00570940">
      <w:pPr>
        <w:rPr>
          <w:sz w:val="28"/>
          <w:szCs w:val="28"/>
        </w:rPr>
      </w:pPr>
    </w:p>
    <w:p w:rsidR="00570940" w:rsidRDefault="00570940" w:rsidP="00570940">
      <w:pPr>
        <w:rPr>
          <w:sz w:val="28"/>
          <w:szCs w:val="28"/>
        </w:rPr>
      </w:pPr>
    </w:p>
    <w:p w:rsidR="00570940" w:rsidRDefault="00570940" w:rsidP="00570940">
      <w:pPr>
        <w:rPr>
          <w:sz w:val="28"/>
          <w:szCs w:val="28"/>
        </w:rPr>
      </w:pPr>
    </w:p>
    <w:p w:rsidR="00570940" w:rsidRDefault="00570940" w:rsidP="00570940">
      <w:pPr>
        <w:rPr>
          <w:sz w:val="28"/>
          <w:szCs w:val="28"/>
        </w:rPr>
      </w:pPr>
    </w:p>
    <w:p w:rsidR="008F03AB" w:rsidRDefault="00570940"/>
    <w:sectPr w:rsidR="008F03AB" w:rsidSect="0057094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0940"/>
    <w:rsid w:val="00570940"/>
    <w:rsid w:val="00591E38"/>
    <w:rsid w:val="009378B3"/>
    <w:rsid w:val="00967B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9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70940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57094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aliases w:val="с интервалом,No Spacing1,No Spacing"/>
    <w:link w:val="a6"/>
    <w:uiPriority w:val="1"/>
    <w:qFormat/>
    <w:rsid w:val="0057094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Без интервала Знак"/>
    <w:aliases w:val="с интервалом Знак,No Spacing1 Знак,No Spacing Знак"/>
    <w:link w:val="a5"/>
    <w:uiPriority w:val="1"/>
    <w:locked/>
    <w:rsid w:val="0057094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340</Words>
  <Characters>1943</Characters>
  <Application>Microsoft Office Word</Application>
  <DocSecurity>0</DocSecurity>
  <Lines>16</Lines>
  <Paragraphs>4</Paragraphs>
  <ScaleCrop>false</ScaleCrop>
  <Company>Computer</Company>
  <LinksUpToDate>false</LinksUpToDate>
  <CharactersWithSpaces>2279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2020-11-09T02:56:00Z</dcterms:created>
  <dcterms:modified xsi:type="dcterms:W3CDTF">2020-11-09T03:01:00Z</dcterms:modified>
</cp:coreProperties>
</file>