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41" w:rsidRDefault="007E7141" w:rsidP="007E714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E7141" w:rsidRDefault="007E7141" w:rsidP="007E7141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7E7141" w:rsidRDefault="007E7141" w:rsidP="007E7141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7E7141" w:rsidRPr="00A61057" w:rsidRDefault="007E7141" w:rsidP="007E7141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 xml:space="preserve">Ул. Советская, 50 с. </w:t>
      </w:r>
      <w:proofErr w:type="spellStart"/>
      <w:r w:rsidRPr="00A61057">
        <w:rPr>
          <w:sz w:val="20"/>
          <w:szCs w:val="20"/>
        </w:rPr>
        <w:t>Мышланка</w:t>
      </w:r>
      <w:proofErr w:type="spellEnd"/>
      <w:r w:rsidRPr="00A61057">
        <w:rPr>
          <w:sz w:val="20"/>
          <w:szCs w:val="20"/>
        </w:rPr>
        <w:t xml:space="preserve"> 633650</w:t>
      </w:r>
    </w:p>
    <w:p w:rsidR="007E7141" w:rsidRPr="00A61057" w:rsidRDefault="007E7141" w:rsidP="007E7141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7E7141" w:rsidRPr="00332884" w:rsidRDefault="007E7141" w:rsidP="007E7141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7E7141" w:rsidRDefault="007E7141" w:rsidP="007E7141">
      <w:pPr>
        <w:jc w:val="center"/>
        <w:rPr>
          <w:sz w:val="28"/>
          <w:szCs w:val="28"/>
        </w:rPr>
      </w:pPr>
    </w:p>
    <w:p w:rsidR="007E7141" w:rsidRDefault="007E7141" w:rsidP="007E714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41" w:rsidRDefault="007E7141" w:rsidP="007E71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Мышланка</w:t>
      </w:r>
      <w:proofErr w:type="spellEnd"/>
    </w:p>
    <w:p w:rsidR="007E7141" w:rsidRDefault="007E7141" w:rsidP="007E7141">
      <w:pPr>
        <w:jc w:val="both"/>
        <w:rPr>
          <w:sz w:val="28"/>
        </w:rPr>
      </w:pPr>
    </w:p>
    <w:p w:rsidR="007E7141" w:rsidRPr="00726EA6" w:rsidRDefault="007E7141" w:rsidP="007E7141">
      <w:pPr>
        <w:jc w:val="both"/>
        <w:rPr>
          <w:sz w:val="20"/>
          <w:szCs w:val="20"/>
        </w:rPr>
      </w:pPr>
    </w:p>
    <w:p w:rsidR="007E7141" w:rsidRDefault="007E7141" w:rsidP="007E7141">
      <w:pPr>
        <w:jc w:val="both"/>
        <w:rPr>
          <w:sz w:val="28"/>
        </w:rPr>
      </w:pPr>
      <w:r>
        <w:rPr>
          <w:sz w:val="28"/>
        </w:rPr>
        <w:t>От 20.10.2020                                                                                                    № 74</w:t>
      </w:r>
    </w:p>
    <w:p w:rsidR="007E7141" w:rsidRDefault="007E7141" w:rsidP="007E7141">
      <w:pPr>
        <w:jc w:val="both"/>
        <w:rPr>
          <w:sz w:val="28"/>
          <w:szCs w:val="28"/>
        </w:rPr>
      </w:pPr>
    </w:p>
    <w:p w:rsidR="007E7141" w:rsidRPr="0043552D" w:rsidRDefault="007E7141" w:rsidP="007E7141">
      <w:pPr>
        <w:jc w:val="both"/>
        <w:rPr>
          <w:sz w:val="28"/>
          <w:szCs w:val="28"/>
        </w:rPr>
      </w:pPr>
    </w:p>
    <w:p w:rsidR="007E7141" w:rsidRPr="004D2159" w:rsidRDefault="007E7141" w:rsidP="007E7141">
      <w:pPr>
        <w:jc w:val="center"/>
        <w:rPr>
          <w:sz w:val="28"/>
          <w:szCs w:val="28"/>
        </w:rPr>
      </w:pPr>
      <w:r w:rsidRPr="004D2159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D2159">
        <w:rPr>
          <w:sz w:val="28"/>
          <w:szCs w:val="28"/>
        </w:rPr>
        <w:t>Мышланского</w:t>
      </w:r>
      <w:proofErr w:type="spellEnd"/>
      <w:r w:rsidRPr="004D2159">
        <w:rPr>
          <w:sz w:val="28"/>
          <w:szCs w:val="28"/>
        </w:rPr>
        <w:t xml:space="preserve"> сельсовета Сузунского района Новосибирской области от </w:t>
      </w:r>
      <w:r>
        <w:rPr>
          <w:sz w:val="28"/>
          <w:szCs w:val="28"/>
        </w:rPr>
        <w:t>30.12.2016</w:t>
      </w:r>
      <w:r w:rsidRPr="004D2159">
        <w:rPr>
          <w:sz w:val="28"/>
          <w:szCs w:val="28"/>
        </w:rPr>
        <w:t xml:space="preserve"> № </w:t>
      </w:r>
      <w:r>
        <w:rPr>
          <w:sz w:val="28"/>
          <w:szCs w:val="28"/>
        </w:rPr>
        <w:t>138</w:t>
      </w:r>
      <w:r w:rsidRPr="004D2159">
        <w:rPr>
          <w:sz w:val="28"/>
          <w:szCs w:val="28"/>
        </w:rPr>
        <w:t xml:space="preserve"> «Об утверждении административного регламента </w:t>
      </w:r>
      <w:r w:rsidRPr="004D2159">
        <w:rPr>
          <w:bCs/>
          <w:sz w:val="28"/>
          <w:szCs w:val="28"/>
        </w:rPr>
        <w:t xml:space="preserve">предоставления муниципальной услуги по </w:t>
      </w:r>
      <w:r w:rsidRPr="004D2159">
        <w:rPr>
          <w:sz w:val="28"/>
          <w:szCs w:val="28"/>
        </w:rPr>
        <w:t>присвоению и аннулированию адресов объектов адресации»</w:t>
      </w:r>
    </w:p>
    <w:p w:rsidR="007E7141" w:rsidRDefault="007E7141" w:rsidP="007E7141">
      <w:pPr>
        <w:jc w:val="center"/>
        <w:rPr>
          <w:b/>
          <w:sz w:val="28"/>
          <w:szCs w:val="28"/>
        </w:rPr>
      </w:pPr>
    </w:p>
    <w:p w:rsidR="007E7141" w:rsidRPr="0043552D" w:rsidRDefault="007E7141" w:rsidP="007E7141">
      <w:pPr>
        <w:jc w:val="center"/>
        <w:rPr>
          <w:b/>
          <w:sz w:val="28"/>
          <w:szCs w:val="28"/>
        </w:rPr>
      </w:pPr>
    </w:p>
    <w:p w:rsidR="007E7141" w:rsidRDefault="007E7141" w:rsidP="007E7141">
      <w:pPr>
        <w:tabs>
          <w:tab w:val="left" w:pos="284"/>
        </w:tabs>
        <w:ind w:right="-1" w:firstLine="709"/>
        <w:jc w:val="both"/>
        <w:rPr>
          <w:sz w:val="28"/>
          <w:szCs w:val="28"/>
        </w:rPr>
      </w:pPr>
      <w:r w:rsidRPr="0043552D">
        <w:rPr>
          <w:sz w:val="28"/>
          <w:szCs w:val="28"/>
        </w:rPr>
        <w:t xml:space="preserve">Руководствуясь Федеральным Законом от 27.07.2010 года №210-ФЗ «Об организации предоставления государственных и муниципальных услуг», Федеральным законом от 06.10. 2003 года № 131-ФЗ «Об общих принципах организации местного самоуправления в Российской Федерации»,  администрация </w:t>
      </w:r>
      <w:proofErr w:type="spellStart"/>
      <w:r w:rsidRPr="004D2159">
        <w:rPr>
          <w:sz w:val="28"/>
          <w:szCs w:val="28"/>
        </w:rPr>
        <w:t>Мышланского</w:t>
      </w:r>
      <w:proofErr w:type="spellEnd"/>
      <w:r w:rsidRPr="004D2159">
        <w:rPr>
          <w:sz w:val="28"/>
          <w:szCs w:val="28"/>
        </w:rPr>
        <w:t xml:space="preserve"> сельсовета Сузунского</w:t>
      </w:r>
      <w:r w:rsidRPr="0043552D">
        <w:rPr>
          <w:sz w:val="28"/>
          <w:szCs w:val="28"/>
        </w:rPr>
        <w:t xml:space="preserve"> района Новосибирской области</w:t>
      </w:r>
    </w:p>
    <w:p w:rsidR="007E7141" w:rsidRPr="0043552D" w:rsidRDefault="007E7141" w:rsidP="007E7141">
      <w:pPr>
        <w:tabs>
          <w:tab w:val="left" w:pos="284"/>
        </w:tabs>
        <w:ind w:right="-1" w:firstLine="709"/>
        <w:jc w:val="both"/>
        <w:rPr>
          <w:sz w:val="28"/>
          <w:szCs w:val="28"/>
        </w:rPr>
      </w:pPr>
    </w:p>
    <w:p w:rsidR="007E7141" w:rsidRPr="0043552D" w:rsidRDefault="007E7141" w:rsidP="007E7141">
      <w:pPr>
        <w:ind w:firstLine="709"/>
        <w:jc w:val="both"/>
        <w:rPr>
          <w:sz w:val="28"/>
          <w:szCs w:val="28"/>
        </w:rPr>
      </w:pPr>
      <w:r w:rsidRPr="0043552D">
        <w:rPr>
          <w:sz w:val="28"/>
          <w:szCs w:val="28"/>
        </w:rPr>
        <w:t>ПОСТАНОВЛЯЕТ:</w:t>
      </w:r>
    </w:p>
    <w:p w:rsidR="007E7141" w:rsidRPr="0043552D" w:rsidRDefault="007E7141" w:rsidP="007E714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3552D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4D2159">
        <w:rPr>
          <w:sz w:val="28"/>
          <w:szCs w:val="28"/>
        </w:rPr>
        <w:t>Мышланского</w:t>
      </w:r>
      <w:proofErr w:type="spellEnd"/>
      <w:r w:rsidRPr="004D2159">
        <w:rPr>
          <w:sz w:val="28"/>
          <w:szCs w:val="28"/>
        </w:rPr>
        <w:t xml:space="preserve"> сельсовета Сузунского</w:t>
      </w:r>
      <w:r>
        <w:rPr>
          <w:sz w:val="28"/>
          <w:szCs w:val="28"/>
        </w:rPr>
        <w:t xml:space="preserve"> </w:t>
      </w:r>
      <w:r w:rsidRPr="0043552D">
        <w:rPr>
          <w:sz w:val="28"/>
          <w:szCs w:val="28"/>
        </w:rPr>
        <w:t xml:space="preserve"> района Новосибирской области от </w:t>
      </w:r>
      <w:r>
        <w:rPr>
          <w:sz w:val="28"/>
          <w:szCs w:val="28"/>
        </w:rPr>
        <w:t>30.12.2016</w:t>
      </w:r>
      <w:r w:rsidRPr="004D2159">
        <w:rPr>
          <w:sz w:val="28"/>
          <w:szCs w:val="28"/>
        </w:rPr>
        <w:t xml:space="preserve"> № </w:t>
      </w:r>
      <w:r>
        <w:rPr>
          <w:sz w:val="28"/>
          <w:szCs w:val="28"/>
        </w:rPr>
        <w:t>138</w:t>
      </w:r>
      <w:r w:rsidRPr="004D2159">
        <w:rPr>
          <w:sz w:val="28"/>
          <w:szCs w:val="28"/>
        </w:rPr>
        <w:t xml:space="preserve"> </w:t>
      </w:r>
      <w:r w:rsidRPr="0043552D">
        <w:rPr>
          <w:sz w:val="28"/>
          <w:szCs w:val="28"/>
        </w:rPr>
        <w:t xml:space="preserve">«Об утверждении административного регламента </w:t>
      </w:r>
      <w:r w:rsidRPr="0043552D">
        <w:rPr>
          <w:bCs/>
          <w:sz w:val="28"/>
          <w:szCs w:val="28"/>
        </w:rPr>
        <w:t xml:space="preserve">предоставления муниципальной услуги по </w:t>
      </w:r>
      <w:r w:rsidRPr="0043552D">
        <w:rPr>
          <w:sz w:val="28"/>
          <w:szCs w:val="28"/>
        </w:rPr>
        <w:t>присвоению и аннулированию адресов объектов адресации» следующие изменения:</w:t>
      </w:r>
    </w:p>
    <w:p w:rsidR="007E7141" w:rsidRPr="0043552D" w:rsidRDefault="007E7141" w:rsidP="007E7141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3552D">
        <w:rPr>
          <w:sz w:val="28"/>
          <w:szCs w:val="28"/>
        </w:rPr>
        <w:t xml:space="preserve"> В Административный регламент </w:t>
      </w:r>
      <w:r w:rsidRPr="0043552D">
        <w:rPr>
          <w:bCs/>
          <w:sz w:val="28"/>
          <w:szCs w:val="28"/>
        </w:rPr>
        <w:t xml:space="preserve">предоставления муниципальной услуги по </w:t>
      </w:r>
      <w:r w:rsidRPr="0043552D">
        <w:rPr>
          <w:sz w:val="28"/>
          <w:szCs w:val="28"/>
        </w:rPr>
        <w:t>присвоению и аннулированию адресов объектов адресации:</w:t>
      </w:r>
    </w:p>
    <w:p w:rsidR="007E7141" w:rsidRPr="0043552D" w:rsidRDefault="007E7141" w:rsidP="007E7141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43552D">
        <w:rPr>
          <w:sz w:val="28"/>
          <w:szCs w:val="28"/>
        </w:rPr>
        <w:t>Пункт 1.2 изложить в следующей редакции:</w:t>
      </w:r>
    </w:p>
    <w:p w:rsidR="007E7141" w:rsidRPr="0043552D" w:rsidRDefault="007E7141" w:rsidP="007E7141">
      <w:pPr>
        <w:ind w:firstLine="709"/>
        <w:jc w:val="both"/>
        <w:rPr>
          <w:sz w:val="28"/>
          <w:szCs w:val="28"/>
        </w:rPr>
      </w:pPr>
      <w:r w:rsidRPr="0043552D">
        <w:rPr>
          <w:sz w:val="28"/>
          <w:szCs w:val="28"/>
        </w:rPr>
        <w:t>«1.2. Заявителями на предоставление муниципальной услуги выступают:</w:t>
      </w:r>
    </w:p>
    <w:p w:rsidR="007E7141" w:rsidRPr="0043552D" w:rsidRDefault="007E7141" w:rsidP="007E7141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43552D">
        <w:rPr>
          <w:sz w:val="28"/>
          <w:szCs w:val="28"/>
        </w:rPr>
        <w:t>- физические или юридические лица - собственники объектов недвижимости, застройщики</w:t>
      </w:r>
    </w:p>
    <w:p w:rsidR="007E7141" w:rsidRPr="0043552D" w:rsidRDefault="007E7141" w:rsidP="007E71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52D">
        <w:rPr>
          <w:rFonts w:ascii="Times New Roman" w:hAnsi="Times New Roman" w:cs="Times New Roman"/>
          <w:sz w:val="28"/>
          <w:szCs w:val="28"/>
        </w:rPr>
        <w:t>либо лица, обладающие одним из следующих вещных прав на объект адресации:</w:t>
      </w:r>
    </w:p>
    <w:p w:rsidR="007E7141" w:rsidRPr="0043552D" w:rsidRDefault="007E7141" w:rsidP="007E71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52D">
        <w:rPr>
          <w:rFonts w:ascii="Times New Roman" w:hAnsi="Times New Roman" w:cs="Times New Roman"/>
          <w:sz w:val="28"/>
          <w:szCs w:val="28"/>
        </w:rPr>
        <w:t>а) право хозяйственного ведения;</w:t>
      </w:r>
    </w:p>
    <w:p w:rsidR="007E7141" w:rsidRPr="0043552D" w:rsidRDefault="007E7141" w:rsidP="007E71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52D">
        <w:rPr>
          <w:rFonts w:ascii="Times New Roman" w:hAnsi="Times New Roman" w:cs="Times New Roman"/>
          <w:sz w:val="28"/>
          <w:szCs w:val="28"/>
        </w:rPr>
        <w:t>б) право оперативного управления;</w:t>
      </w:r>
    </w:p>
    <w:p w:rsidR="007E7141" w:rsidRPr="0043552D" w:rsidRDefault="007E7141" w:rsidP="007E71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52D">
        <w:rPr>
          <w:rFonts w:ascii="Times New Roman" w:hAnsi="Times New Roman" w:cs="Times New Roman"/>
          <w:sz w:val="28"/>
          <w:szCs w:val="28"/>
        </w:rPr>
        <w:t>в) право пожизненно наследуемого владения;</w:t>
      </w:r>
    </w:p>
    <w:p w:rsidR="007E7141" w:rsidRPr="0043552D" w:rsidRDefault="007E7141" w:rsidP="007E714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3552D">
        <w:rPr>
          <w:sz w:val="28"/>
          <w:szCs w:val="28"/>
        </w:rPr>
        <w:t>г) право постоянного (бессрочного) пользования.</w:t>
      </w:r>
    </w:p>
    <w:p w:rsidR="007E7141" w:rsidRPr="0043552D" w:rsidRDefault="007E7141" w:rsidP="007E7141">
      <w:pPr>
        <w:ind w:firstLine="709"/>
        <w:jc w:val="both"/>
        <w:rPr>
          <w:sz w:val="28"/>
          <w:szCs w:val="28"/>
        </w:rPr>
      </w:pPr>
      <w:proofErr w:type="gramStart"/>
      <w:r w:rsidRPr="0043552D">
        <w:rPr>
          <w:sz w:val="28"/>
          <w:szCs w:val="28"/>
        </w:rPr>
        <w:t xml:space="preserve">С заявлением вправе обратиться </w:t>
      </w:r>
      <w:r w:rsidRPr="0043552D">
        <w:rPr>
          <w:sz w:val="28"/>
          <w:szCs w:val="28"/>
          <w:shd w:val="clear" w:color="auto" w:fill="FFFFFF"/>
        </w:rPr>
        <w:t xml:space="preserve">представители заявителя, действующие в силу полномочий, основанных на оформленной в установленном </w:t>
      </w:r>
      <w:hyperlink r:id="rId5" w:anchor="block_185" w:history="1">
        <w:r w:rsidRPr="0043552D">
          <w:rPr>
            <w:rStyle w:val="a5"/>
            <w:sz w:val="28"/>
            <w:szCs w:val="28"/>
            <w:shd w:val="clear" w:color="auto" w:fill="FFFFFF"/>
          </w:rPr>
          <w:t>законодательством</w:t>
        </w:r>
      </w:hyperlink>
      <w:r w:rsidRPr="0043552D">
        <w:rPr>
          <w:sz w:val="28"/>
          <w:szCs w:val="28"/>
          <w:shd w:val="clear" w:color="auto" w:fill="FFFFFF"/>
        </w:rPr>
        <w:t xml:space="preserve"> Российской Федерации порядке доверенности, на указании федерального закона </w:t>
      </w:r>
      <w:r w:rsidRPr="0043552D">
        <w:rPr>
          <w:sz w:val="28"/>
          <w:szCs w:val="28"/>
          <w:shd w:val="clear" w:color="auto" w:fill="FFFFFF"/>
        </w:rPr>
        <w:lastRenderedPageBreak/>
        <w:t>либо на акте уполномоченного на то государственного органа или органа местного самоуправления</w:t>
      </w:r>
      <w:r w:rsidRPr="0043552D">
        <w:rPr>
          <w:spacing w:val="1"/>
          <w:sz w:val="28"/>
          <w:szCs w:val="28"/>
          <w:shd w:val="clear" w:color="auto" w:fill="FFFFFF"/>
        </w:rPr>
        <w:t>»;</w:t>
      </w:r>
      <w:proofErr w:type="gramEnd"/>
      <w:r w:rsidRPr="0043552D">
        <w:rPr>
          <w:spacing w:val="1"/>
          <w:sz w:val="28"/>
          <w:szCs w:val="28"/>
          <w:shd w:val="clear" w:color="auto" w:fill="FFFFFF"/>
        </w:rPr>
        <w:t xml:space="preserve"> </w:t>
      </w:r>
      <w:proofErr w:type="gramStart"/>
      <w:r w:rsidRPr="0043552D">
        <w:rPr>
          <w:sz w:val="28"/>
          <w:szCs w:val="28"/>
          <w:shd w:val="clear" w:color="auto" w:fill="FFFFFF"/>
        </w:rPr>
        <w:t>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собственников»; от имени членов садоводческого или огороднического некоммерческого товарищества представитель товарищества, уполномоченный на подачу такого заявления принятым решением общего собрания членов такого товариществ;</w:t>
      </w:r>
      <w:proofErr w:type="gramEnd"/>
      <w:r w:rsidRPr="0043552D">
        <w:rPr>
          <w:sz w:val="28"/>
          <w:szCs w:val="28"/>
          <w:shd w:val="clear" w:color="auto" w:fill="FFFFFF"/>
        </w:rPr>
        <w:t xml:space="preserve"> </w:t>
      </w:r>
      <w:r w:rsidRPr="0043552D">
        <w:rPr>
          <w:sz w:val="28"/>
          <w:szCs w:val="28"/>
        </w:rPr>
        <w:t>от имени лица, указанного в подпунктах «а</w:t>
      </w:r>
      <w:proofErr w:type="gramStart"/>
      <w:r w:rsidRPr="0043552D">
        <w:rPr>
          <w:sz w:val="28"/>
          <w:szCs w:val="28"/>
        </w:rPr>
        <w:t>»-</w:t>
      </w:r>
      <w:proofErr w:type="gramEnd"/>
      <w:r w:rsidRPr="0043552D">
        <w:rPr>
          <w:sz w:val="28"/>
          <w:szCs w:val="28"/>
        </w:rPr>
        <w:t xml:space="preserve">«г» настоящего пункта, вправе обратиться кадастровый инженер, выполняющий на основании документа, предусмотренного </w:t>
      </w:r>
      <w:hyperlink r:id="rId6" w:anchor="/document/12154874/entry/35" w:history="1">
        <w:r w:rsidRPr="0043552D">
          <w:rPr>
            <w:rStyle w:val="a5"/>
            <w:sz w:val="28"/>
            <w:szCs w:val="28"/>
          </w:rPr>
          <w:t>статьей 35</w:t>
        </w:r>
      </w:hyperlink>
      <w:r w:rsidRPr="0043552D">
        <w:rPr>
          <w:sz w:val="28"/>
          <w:szCs w:val="28"/>
        </w:rPr>
        <w:t xml:space="preserve"> или </w:t>
      </w:r>
      <w:hyperlink r:id="rId7" w:anchor="/document/12154874/entry/423" w:history="1">
        <w:r w:rsidRPr="0043552D">
          <w:rPr>
            <w:rStyle w:val="a5"/>
            <w:sz w:val="28"/>
            <w:szCs w:val="28"/>
          </w:rPr>
          <w:t>статьей 42</w:t>
        </w:r>
        <w:r w:rsidRPr="0043552D">
          <w:rPr>
            <w:rStyle w:val="a5"/>
            <w:sz w:val="28"/>
            <w:szCs w:val="28"/>
            <w:vertAlign w:val="superscript"/>
          </w:rPr>
          <w:t>3</w:t>
        </w:r>
      </w:hyperlink>
      <w:r w:rsidRPr="0043552D">
        <w:rPr>
          <w:sz w:val="28"/>
          <w:szCs w:val="28"/>
        </w:rPr>
        <w:t xml:space="preserve">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адресации.»;</w:t>
      </w:r>
    </w:p>
    <w:p w:rsidR="007E7141" w:rsidRPr="0043552D" w:rsidRDefault="007E7141" w:rsidP="007E7141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43552D">
        <w:rPr>
          <w:sz w:val="28"/>
          <w:szCs w:val="28"/>
        </w:rPr>
        <w:t>В пункте 1.3.5 абзац семнадцатый изложить в следующей редакции:</w:t>
      </w:r>
    </w:p>
    <w:p w:rsidR="007E7141" w:rsidRPr="0043552D" w:rsidRDefault="007E7141" w:rsidP="007E7141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43552D">
        <w:rPr>
          <w:sz w:val="28"/>
          <w:szCs w:val="28"/>
        </w:rPr>
        <w:t>«</w:t>
      </w:r>
      <w:r w:rsidRPr="0043552D">
        <w:rPr>
          <w:sz w:val="28"/>
          <w:szCs w:val="28"/>
          <w:shd w:val="clear" w:color="auto" w:fill="FFFFFF"/>
        </w:rPr>
        <w:t>Письменный ответ на обращение подписывается главой муниципального образования и содержит фамилию, имя, отчество и номер телефона исполнителя и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</w:t>
      </w:r>
      <w:proofErr w:type="gramEnd"/>
      <w:r w:rsidRPr="0043552D">
        <w:rPr>
          <w:sz w:val="28"/>
          <w:szCs w:val="28"/>
          <w:shd w:val="clear" w:color="auto" w:fill="FFFFFF"/>
        </w:rPr>
        <w:t xml:space="preserve"> в письменной форме»;</w:t>
      </w:r>
    </w:p>
    <w:p w:rsidR="007E7141" w:rsidRPr="0043552D" w:rsidRDefault="007E7141" w:rsidP="007E7141">
      <w:pPr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43552D">
        <w:rPr>
          <w:sz w:val="28"/>
          <w:szCs w:val="28"/>
        </w:rPr>
        <w:t>Пункт 2.6 изложить в следующей редакции:</w:t>
      </w:r>
    </w:p>
    <w:p w:rsidR="007E7141" w:rsidRPr="0043552D" w:rsidRDefault="007E7141" w:rsidP="007E714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52D">
        <w:rPr>
          <w:rFonts w:ascii="Times New Roman" w:hAnsi="Times New Roman" w:cs="Times New Roman"/>
          <w:color w:val="000000"/>
          <w:sz w:val="28"/>
          <w:szCs w:val="28"/>
        </w:rPr>
        <w:t xml:space="preserve">«2.6. Полный перечень документов, необходимых для предоставления муниципальной услуги: </w:t>
      </w:r>
    </w:p>
    <w:p w:rsidR="007E7141" w:rsidRPr="0043552D" w:rsidRDefault="007E7141" w:rsidP="007E7141">
      <w:pPr>
        <w:pStyle w:val="a3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3552D">
        <w:rPr>
          <w:color w:val="000000"/>
          <w:sz w:val="28"/>
          <w:szCs w:val="28"/>
        </w:rPr>
        <w:t xml:space="preserve">а) правоустанавливающие и (или) </w:t>
      </w:r>
      <w:proofErr w:type="spellStart"/>
      <w:r w:rsidRPr="0043552D">
        <w:rPr>
          <w:color w:val="000000"/>
          <w:sz w:val="28"/>
          <w:szCs w:val="28"/>
        </w:rPr>
        <w:t>правоудостоверяющие</w:t>
      </w:r>
      <w:proofErr w:type="spellEnd"/>
      <w:r w:rsidRPr="0043552D">
        <w:rPr>
          <w:color w:val="000000"/>
          <w:sz w:val="28"/>
          <w:szCs w:val="28"/>
        </w:rPr>
        <w:t xml:space="preserve"> документы на объект (объекты) адресации </w:t>
      </w:r>
      <w:r w:rsidRPr="0043552D">
        <w:rPr>
          <w:color w:val="000000"/>
          <w:sz w:val="28"/>
          <w:szCs w:val="28"/>
          <w:shd w:val="clear" w:color="auto" w:fill="FFFFFF"/>
        </w:rPr>
        <w:t xml:space="preserve">(в случае присвоения адреса зданию (строению) или сооружению, в том числе строительство которых не завершено, в соответствии с </w:t>
      </w:r>
      <w:hyperlink r:id="rId8" w:anchor="/document/12138258/entry/0" w:history="1">
        <w:r w:rsidRPr="0043552D">
          <w:rPr>
            <w:rStyle w:val="a5"/>
            <w:color w:val="000000"/>
            <w:sz w:val="28"/>
            <w:szCs w:val="28"/>
            <w:shd w:val="clear" w:color="auto" w:fill="FFFFFF"/>
          </w:rPr>
          <w:t>Градостроительным кодексом</w:t>
        </w:r>
      </w:hyperlink>
      <w:r w:rsidRPr="0043552D">
        <w:rPr>
          <w:color w:val="000000"/>
          <w:sz w:val="28"/>
          <w:szCs w:val="28"/>
          <w:shd w:val="clear" w:color="auto" w:fill="FFFFFF"/>
        </w:rPr>
        <w:t xml:space="preserve"> Российской Федерации для </w:t>
      </w:r>
      <w:proofErr w:type="gramStart"/>
      <w:r w:rsidRPr="0043552D">
        <w:rPr>
          <w:color w:val="000000"/>
          <w:sz w:val="28"/>
          <w:szCs w:val="28"/>
          <w:shd w:val="clear" w:color="auto" w:fill="FFFFFF"/>
        </w:rPr>
        <w:t>строительства</w:t>
      </w:r>
      <w:proofErr w:type="gramEnd"/>
      <w:r w:rsidRPr="0043552D">
        <w:rPr>
          <w:color w:val="000000"/>
          <w:sz w:val="28"/>
          <w:szCs w:val="28"/>
          <w:shd w:val="clear" w:color="auto" w:fill="FFFFFF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43552D">
        <w:rPr>
          <w:color w:val="000000"/>
          <w:sz w:val="28"/>
          <w:szCs w:val="28"/>
          <w:shd w:val="clear" w:color="auto" w:fill="FFFFFF"/>
        </w:rPr>
        <w:t>правоудостоверяющие</w:t>
      </w:r>
      <w:proofErr w:type="spellEnd"/>
      <w:r w:rsidRPr="0043552D">
        <w:rPr>
          <w:color w:val="000000"/>
          <w:sz w:val="28"/>
          <w:szCs w:val="28"/>
          <w:shd w:val="clear" w:color="auto" w:fill="FFFFFF"/>
        </w:rPr>
        <w:t xml:space="preserve"> документы на земельный участок, на котором расположены указанное здание (строение), сооружение)</w:t>
      </w:r>
      <w:r w:rsidRPr="0043552D">
        <w:rPr>
          <w:color w:val="000000"/>
          <w:sz w:val="28"/>
          <w:szCs w:val="28"/>
        </w:rPr>
        <w:t>;</w:t>
      </w:r>
    </w:p>
    <w:p w:rsidR="007E7141" w:rsidRPr="0043552D" w:rsidRDefault="007E7141" w:rsidP="007E7141">
      <w:pPr>
        <w:pStyle w:val="a3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3552D">
        <w:rPr>
          <w:color w:val="000000"/>
          <w:sz w:val="28"/>
          <w:szCs w:val="28"/>
        </w:rPr>
        <w:t xml:space="preserve">б) </w:t>
      </w:r>
      <w:r w:rsidRPr="0043552D">
        <w:rPr>
          <w:color w:val="000000"/>
          <w:sz w:val="28"/>
          <w:szCs w:val="28"/>
          <w:shd w:val="clear" w:color="auto" w:fill="FFFFFF"/>
        </w:rPr>
        <w:t>выписка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</w:r>
      <w:r w:rsidRPr="0043552D">
        <w:rPr>
          <w:color w:val="000000"/>
          <w:sz w:val="28"/>
          <w:szCs w:val="28"/>
        </w:rPr>
        <w:t>;</w:t>
      </w:r>
    </w:p>
    <w:p w:rsidR="007E7141" w:rsidRPr="0043552D" w:rsidRDefault="007E7141" w:rsidP="007E7141">
      <w:pPr>
        <w:pStyle w:val="a3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3552D">
        <w:rPr>
          <w:color w:val="000000"/>
          <w:sz w:val="28"/>
          <w:szCs w:val="28"/>
        </w:rPr>
        <w:t xml:space="preserve">в) </w:t>
      </w:r>
      <w:r w:rsidRPr="0043552D">
        <w:rPr>
          <w:color w:val="000000"/>
          <w:sz w:val="28"/>
          <w:szCs w:val="28"/>
          <w:shd w:val="clear" w:color="auto" w:fill="FFFFFF"/>
        </w:rPr>
        <w:t xml:space="preserve">разрешение на строительство объекта адресации (при присвоении адреса строящимся объектам адресации) (за исключением случаев, если в соответствии с </w:t>
      </w:r>
      <w:hyperlink r:id="rId9" w:anchor="/document/12138258/entry/0" w:history="1">
        <w:r w:rsidRPr="0043552D">
          <w:rPr>
            <w:rStyle w:val="a5"/>
            <w:color w:val="000000"/>
            <w:sz w:val="28"/>
            <w:szCs w:val="28"/>
            <w:shd w:val="clear" w:color="auto" w:fill="FFFFFF"/>
          </w:rPr>
          <w:t>Градостроительным кодексом</w:t>
        </w:r>
      </w:hyperlink>
      <w:r w:rsidRPr="0043552D">
        <w:rPr>
          <w:color w:val="000000"/>
          <w:sz w:val="28"/>
          <w:szCs w:val="28"/>
          <w:shd w:val="clear" w:color="auto" w:fill="FFFFFF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</w:r>
      <w:r w:rsidRPr="0043552D">
        <w:rPr>
          <w:color w:val="000000"/>
          <w:sz w:val="28"/>
          <w:szCs w:val="28"/>
        </w:rPr>
        <w:t>;</w:t>
      </w:r>
    </w:p>
    <w:p w:rsidR="007E7141" w:rsidRPr="0043552D" w:rsidRDefault="007E7141" w:rsidP="007E7141">
      <w:pPr>
        <w:pStyle w:val="a3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3552D">
        <w:rPr>
          <w:color w:val="000000"/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E7141" w:rsidRPr="0043552D" w:rsidRDefault="007E7141" w:rsidP="007E7141">
      <w:pPr>
        <w:pStyle w:val="a3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43552D">
        <w:rPr>
          <w:color w:val="000000"/>
          <w:sz w:val="28"/>
          <w:szCs w:val="28"/>
        </w:rPr>
        <w:lastRenderedPageBreak/>
        <w:t>д</w:t>
      </w:r>
      <w:proofErr w:type="spellEnd"/>
      <w:r w:rsidRPr="0043552D">
        <w:rPr>
          <w:color w:val="000000"/>
          <w:sz w:val="28"/>
          <w:szCs w:val="28"/>
        </w:rPr>
        <w:t xml:space="preserve">) </w:t>
      </w:r>
      <w:r w:rsidRPr="0043552D">
        <w:rPr>
          <w:color w:val="000000"/>
          <w:sz w:val="28"/>
          <w:szCs w:val="28"/>
          <w:shd w:val="clear" w:color="auto" w:fill="FFFFFF"/>
        </w:rPr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</w:r>
      <w:r w:rsidRPr="0043552D">
        <w:rPr>
          <w:color w:val="000000"/>
          <w:sz w:val="28"/>
          <w:szCs w:val="28"/>
        </w:rPr>
        <w:t>;</w:t>
      </w:r>
    </w:p>
    <w:p w:rsidR="007E7141" w:rsidRPr="0043552D" w:rsidRDefault="007E7141" w:rsidP="007E7141">
      <w:pPr>
        <w:pStyle w:val="a3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3552D">
        <w:rPr>
          <w:color w:val="000000"/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E7141" w:rsidRPr="0043552D" w:rsidRDefault="007E7141" w:rsidP="007E7141">
      <w:pPr>
        <w:pStyle w:val="a3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3552D">
        <w:rPr>
          <w:color w:val="000000"/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7E7141" w:rsidRPr="0043552D" w:rsidRDefault="007E7141" w:rsidP="007E7141">
      <w:pPr>
        <w:pStyle w:val="a3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43552D">
        <w:rPr>
          <w:color w:val="000000"/>
          <w:sz w:val="28"/>
          <w:szCs w:val="28"/>
        </w:rPr>
        <w:t>з</w:t>
      </w:r>
      <w:proofErr w:type="spellEnd"/>
      <w:r w:rsidRPr="0043552D">
        <w:rPr>
          <w:color w:val="000000"/>
          <w:sz w:val="28"/>
          <w:szCs w:val="28"/>
        </w:rPr>
        <w:t xml:space="preserve">) </w:t>
      </w:r>
      <w:r w:rsidRPr="0043552D">
        <w:rPr>
          <w:color w:val="000000"/>
          <w:sz w:val="28"/>
          <w:szCs w:val="28"/>
          <w:shd w:val="clear" w:color="auto" w:fill="FFFFFF"/>
        </w:rPr>
        <w:t xml:space="preserve"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</w:t>
      </w:r>
      <w:r w:rsidRPr="0043552D">
        <w:rPr>
          <w:color w:val="000000"/>
          <w:sz w:val="28"/>
          <w:szCs w:val="28"/>
        </w:rPr>
        <w:t xml:space="preserve">пункта 14 Правил присвоения, изменения, аннулирования </w:t>
      </w:r>
      <w:proofErr w:type="gramStart"/>
      <w:r w:rsidRPr="0043552D">
        <w:rPr>
          <w:color w:val="000000"/>
          <w:sz w:val="28"/>
          <w:szCs w:val="28"/>
        </w:rPr>
        <w:t>адресов</w:t>
      </w:r>
      <w:proofErr w:type="gramEnd"/>
      <w:r w:rsidRPr="0043552D">
        <w:rPr>
          <w:color w:val="000000"/>
          <w:sz w:val="28"/>
          <w:szCs w:val="28"/>
        </w:rPr>
        <w:t xml:space="preserve"> утвержденные Постановлением Правительства РФ от 19.11.2014 №1221");</w:t>
      </w:r>
    </w:p>
    <w:p w:rsidR="007E7141" w:rsidRPr="0043552D" w:rsidRDefault="007E7141" w:rsidP="007E714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52D">
        <w:rPr>
          <w:rFonts w:ascii="Times New Roman" w:hAnsi="Times New Roman" w:cs="Times New Roman"/>
          <w:color w:val="000000"/>
          <w:sz w:val="28"/>
          <w:szCs w:val="28"/>
        </w:rPr>
        <w:t xml:space="preserve">и) </w:t>
      </w:r>
      <w:r w:rsidRPr="00435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</w:t>
      </w:r>
      <w:r w:rsidRPr="0043552D">
        <w:rPr>
          <w:rFonts w:ascii="Times New Roman" w:hAnsi="Times New Roman" w:cs="Times New Roman"/>
          <w:color w:val="000000"/>
          <w:sz w:val="28"/>
          <w:szCs w:val="28"/>
        </w:rPr>
        <w:t xml:space="preserve"> подпункте </w:t>
      </w:r>
      <w:r w:rsidRPr="00435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«а»</w:t>
      </w:r>
      <w:r w:rsidRPr="0043552D">
        <w:rPr>
          <w:rFonts w:ascii="Times New Roman" w:hAnsi="Times New Roman" w:cs="Times New Roman"/>
          <w:color w:val="000000"/>
          <w:sz w:val="28"/>
          <w:szCs w:val="28"/>
        </w:rPr>
        <w:t xml:space="preserve"> пункта 14 Правил присвоения, изменения, аннулирования </w:t>
      </w:r>
      <w:proofErr w:type="gramStart"/>
      <w:r w:rsidRPr="0043552D">
        <w:rPr>
          <w:rFonts w:ascii="Times New Roman" w:hAnsi="Times New Roman" w:cs="Times New Roman"/>
          <w:color w:val="000000"/>
          <w:sz w:val="28"/>
          <w:szCs w:val="28"/>
        </w:rPr>
        <w:t>адресов</w:t>
      </w:r>
      <w:proofErr w:type="gramEnd"/>
      <w:r w:rsidRPr="0043552D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утвержденные Постановлением Правительства РФ от 19.11.2014 №1221";</w:t>
      </w:r>
    </w:p>
    <w:p w:rsidR="007E7141" w:rsidRPr="0043552D" w:rsidRDefault="007E7141" w:rsidP="007E7141">
      <w:pPr>
        <w:ind w:firstLine="709"/>
        <w:jc w:val="both"/>
        <w:rPr>
          <w:color w:val="000000"/>
          <w:sz w:val="28"/>
          <w:szCs w:val="28"/>
        </w:rPr>
      </w:pPr>
      <w:r w:rsidRPr="0043552D">
        <w:rPr>
          <w:sz w:val="28"/>
          <w:szCs w:val="28"/>
        </w:rPr>
        <w:t xml:space="preserve">к) </w:t>
      </w:r>
      <w:r w:rsidRPr="0043552D">
        <w:rPr>
          <w:sz w:val="28"/>
          <w:szCs w:val="28"/>
          <w:shd w:val="clear" w:color="auto" w:fill="FFFFFF"/>
        </w:rPr>
        <w:t xml:space="preserve">копия документа, предусмотренного </w:t>
      </w:r>
      <w:hyperlink r:id="rId10" w:anchor="/document/12154874/entry/35" w:history="1">
        <w:r w:rsidRPr="0043552D">
          <w:rPr>
            <w:rStyle w:val="a5"/>
            <w:sz w:val="28"/>
            <w:szCs w:val="28"/>
            <w:shd w:val="clear" w:color="auto" w:fill="FFFFFF"/>
          </w:rPr>
          <w:t>статьей 35</w:t>
        </w:r>
      </w:hyperlink>
      <w:r w:rsidRPr="0043552D">
        <w:rPr>
          <w:sz w:val="28"/>
          <w:szCs w:val="28"/>
          <w:shd w:val="clear" w:color="auto" w:fill="FFFFFF"/>
        </w:rPr>
        <w:t xml:space="preserve"> или </w:t>
      </w:r>
      <w:hyperlink r:id="rId11" w:anchor="/document/12154874/entry/423" w:history="1">
        <w:r w:rsidRPr="0043552D">
          <w:rPr>
            <w:rStyle w:val="a5"/>
            <w:sz w:val="28"/>
            <w:szCs w:val="28"/>
            <w:shd w:val="clear" w:color="auto" w:fill="FFFFFF"/>
          </w:rPr>
          <w:t>статьей 42</w:t>
        </w:r>
        <w:r w:rsidRPr="0043552D">
          <w:rPr>
            <w:rStyle w:val="a5"/>
            <w:sz w:val="28"/>
            <w:szCs w:val="28"/>
            <w:shd w:val="clear" w:color="auto" w:fill="FFFFFF"/>
            <w:vertAlign w:val="superscript"/>
          </w:rPr>
          <w:t>3</w:t>
        </w:r>
      </w:hyperlink>
      <w:r w:rsidRPr="0043552D">
        <w:rPr>
          <w:sz w:val="28"/>
          <w:szCs w:val="28"/>
          <w:shd w:val="clear" w:color="auto" w:fill="FFFFFF"/>
        </w:rPr>
        <w:t xml:space="preserve"> Федерального закона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 (при представлении заявления кадастровым инженером)</w:t>
      </w:r>
      <w:r w:rsidRPr="0043552D">
        <w:rPr>
          <w:sz w:val="28"/>
          <w:szCs w:val="28"/>
        </w:rPr>
        <w:t>»;</w:t>
      </w:r>
    </w:p>
    <w:p w:rsidR="007E7141" w:rsidRPr="0043552D" w:rsidRDefault="007E7141" w:rsidP="007E7141">
      <w:pPr>
        <w:numPr>
          <w:ilvl w:val="2"/>
          <w:numId w:val="2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43552D">
        <w:rPr>
          <w:sz w:val="28"/>
          <w:szCs w:val="28"/>
          <w:shd w:val="clear" w:color="auto" w:fill="FFFFFF"/>
        </w:rPr>
        <w:t>Пункт 2.6.1 дополнить абзацем следующего содержания:</w:t>
      </w:r>
    </w:p>
    <w:p w:rsidR="007E7141" w:rsidRPr="0043552D" w:rsidRDefault="007E7141" w:rsidP="007E7141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43552D">
        <w:rPr>
          <w:sz w:val="28"/>
          <w:szCs w:val="28"/>
          <w:shd w:val="clear" w:color="auto" w:fill="FFFFFF"/>
        </w:rPr>
        <w:t>«</w:t>
      </w:r>
      <w:r w:rsidRPr="0043552D">
        <w:rPr>
          <w:sz w:val="28"/>
          <w:szCs w:val="28"/>
        </w:rPr>
        <w:t>В случае</w:t>
      </w:r>
      <w:proofErr w:type="gramStart"/>
      <w:r w:rsidRPr="0043552D">
        <w:rPr>
          <w:sz w:val="28"/>
          <w:szCs w:val="28"/>
        </w:rPr>
        <w:t>,</w:t>
      </w:r>
      <w:proofErr w:type="gramEnd"/>
      <w:r w:rsidRPr="0043552D">
        <w:rPr>
          <w:sz w:val="28"/>
          <w:szCs w:val="28"/>
        </w:rPr>
        <w:t xml:space="preserve"> если документы подает кадастровый инженер, дополнительно предоставляется </w:t>
      </w:r>
      <w:r w:rsidRPr="0043552D">
        <w:rPr>
          <w:sz w:val="28"/>
          <w:szCs w:val="28"/>
          <w:shd w:val="clear" w:color="auto" w:fill="FFFFFF"/>
        </w:rPr>
        <w:t xml:space="preserve">копия документа, предусмотренного </w:t>
      </w:r>
      <w:hyperlink r:id="rId12" w:anchor="/document/12154874/entry/35" w:history="1">
        <w:r w:rsidRPr="0043552D">
          <w:rPr>
            <w:rStyle w:val="a5"/>
            <w:sz w:val="28"/>
            <w:szCs w:val="28"/>
            <w:shd w:val="clear" w:color="auto" w:fill="FFFFFF"/>
          </w:rPr>
          <w:t>статьей 35</w:t>
        </w:r>
      </w:hyperlink>
      <w:r w:rsidRPr="0043552D">
        <w:rPr>
          <w:sz w:val="28"/>
          <w:szCs w:val="28"/>
          <w:shd w:val="clear" w:color="auto" w:fill="FFFFFF"/>
        </w:rPr>
        <w:t xml:space="preserve"> или </w:t>
      </w:r>
      <w:hyperlink r:id="rId13" w:anchor="/document/12154874/entry/423" w:history="1">
        <w:r w:rsidRPr="0043552D">
          <w:rPr>
            <w:rStyle w:val="a5"/>
            <w:sz w:val="28"/>
            <w:szCs w:val="28"/>
            <w:shd w:val="clear" w:color="auto" w:fill="FFFFFF"/>
          </w:rPr>
          <w:t>статьей 42</w:t>
        </w:r>
        <w:r w:rsidRPr="0043552D">
          <w:rPr>
            <w:rStyle w:val="a5"/>
            <w:sz w:val="28"/>
            <w:szCs w:val="28"/>
            <w:shd w:val="clear" w:color="auto" w:fill="FFFFFF"/>
            <w:vertAlign w:val="superscript"/>
          </w:rPr>
          <w:t>3</w:t>
        </w:r>
      </w:hyperlink>
      <w:r w:rsidRPr="0043552D">
        <w:rPr>
          <w:sz w:val="28"/>
          <w:szCs w:val="28"/>
          <w:shd w:val="clear" w:color="auto" w:fill="FFFFFF"/>
        </w:rPr>
        <w:t xml:space="preserve"> Федерального закона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адресации»</w:t>
      </w:r>
      <w:r w:rsidRPr="0043552D">
        <w:rPr>
          <w:sz w:val="28"/>
          <w:szCs w:val="28"/>
        </w:rPr>
        <w:t>.</w:t>
      </w:r>
    </w:p>
    <w:p w:rsidR="007E7141" w:rsidRDefault="007E7141" w:rsidP="007E7141">
      <w:pPr>
        <w:ind w:firstLine="708"/>
        <w:jc w:val="both"/>
        <w:rPr>
          <w:sz w:val="28"/>
          <w:szCs w:val="28"/>
        </w:rPr>
      </w:pPr>
      <w:r w:rsidRPr="0043552D">
        <w:rPr>
          <w:sz w:val="28"/>
          <w:szCs w:val="28"/>
        </w:rPr>
        <w:t>2.</w:t>
      </w:r>
      <w:r w:rsidRPr="0043552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  <w:r w:rsidRPr="00387FDB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</w:t>
      </w:r>
      <w:r w:rsidRPr="00127D7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27D73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в информационном бюллетене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7E7141" w:rsidRDefault="007E7141" w:rsidP="007E7141">
      <w:pPr>
        <w:rPr>
          <w:sz w:val="28"/>
          <w:szCs w:val="28"/>
        </w:rPr>
      </w:pPr>
    </w:p>
    <w:p w:rsidR="007E7141" w:rsidRDefault="007E7141" w:rsidP="007E7141">
      <w:pPr>
        <w:rPr>
          <w:sz w:val="28"/>
          <w:szCs w:val="28"/>
        </w:rPr>
      </w:pPr>
    </w:p>
    <w:p w:rsidR="007E7141" w:rsidRDefault="007E7141" w:rsidP="007E714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7E7141" w:rsidRDefault="007E7141" w:rsidP="007E7141">
      <w:pPr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Новосибирской области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В.С. Титов  </w:t>
      </w:r>
    </w:p>
    <w:p w:rsidR="007E7141" w:rsidRDefault="007E7141" w:rsidP="007E7141">
      <w:pPr>
        <w:rPr>
          <w:sz w:val="28"/>
          <w:szCs w:val="28"/>
        </w:rPr>
      </w:pPr>
    </w:p>
    <w:p w:rsidR="008F03AB" w:rsidRDefault="007E7141"/>
    <w:sectPr w:rsidR="008F03AB" w:rsidSect="007E71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F627A"/>
    <w:multiLevelType w:val="multilevel"/>
    <w:tmpl w:val="CD60849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">
    <w:nsid w:val="47B24955"/>
    <w:multiLevelType w:val="multilevel"/>
    <w:tmpl w:val="2A7E6C5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103" w:hanging="1176"/>
      </w:pPr>
    </w:lvl>
    <w:lvl w:ilvl="2">
      <w:start w:val="1"/>
      <w:numFmt w:val="decimal"/>
      <w:isLgl/>
      <w:lvlText w:val="%1.%2.%3."/>
      <w:lvlJc w:val="left"/>
      <w:pPr>
        <w:ind w:left="2103" w:hanging="1176"/>
      </w:pPr>
    </w:lvl>
    <w:lvl w:ilvl="3">
      <w:start w:val="1"/>
      <w:numFmt w:val="decimal"/>
      <w:isLgl/>
      <w:lvlText w:val="%1.%2.%3.%4."/>
      <w:lvlJc w:val="left"/>
      <w:pPr>
        <w:ind w:left="2103" w:hanging="1176"/>
      </w:pPr>
    </w:lvl>
    <w:lvl w:ilvl="4">
      <w:start w:val="1"/>
      <w:numFmt w:val="decimal"/>
      <w:isLgl/>
      <w:lvlText w:val="%1.%2.%3.%4.%5."/>
      <w:lvlJc w:val="left"/>
      <w:pPr>
        <w:ind w:left="2103" w:hanging="1176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7141"/>
    <w:rsid w:val="002F1092"/>
    <w:rsid w:val="00591E38"/>
    <w:rsid w:val="007E7141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7E7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E714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Web)1,Обычный (Web)1 Знак,Обычный (Web),Знак Знак10"/>
    <w:basedOn w:val="a"/>
    <w:link w:val="a4"/>
    <w:uiPriority w:val="99"/>
    <w:qFormat/>
    <w:rsid w:val="007E7141"/>
    <w:pPr>
      <w:spacing w:after="360" w:line="324" w:lineRule="auto"/>
    </w:pPr>
  </w:style>
  <w:style w:type="character" w:customStyle="1" w:styleId="a4">
    <w:name w:val="Обычный (веб) Знак"/>
    <w:aliases w:val="Обычный (Web)1 Знак1,Обычный (Web)1 Знак Знак,Обычный (Web) Знак,Знак Знак10 Знак"/>
    <w:link w:val="a3"/>
    <w:uiPriority w:val="99"/>
    <w:locked/>
    <w:rsid w:val="007E7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7E71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base.garant.ru/10164072/8b58dd1bc1df7acebd8bff7b0a711d4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7091</Characters>
  <Application>Microsoft Office Word</Application>
  <DocSecurity>0</DocSecurity>
  <Lines>59</Lines>
  <Paragraphs>16</Paragraphs>
  <ScaleCrop>false</ScaleCrop>
  <Company>Computer</Company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2020-11-10T01:58:00Z</dcterms:created>
  <dcterms:modified xsi:type="dcterms:W3CDTF">2020-11-10T01:59:00Z</dcterms:modified>
</cp:coreProperties>
</file>