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47" w:rsidRDefault="00CC4547" w:rsidP="00CC4547">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СОВЕТ ДЕПУТАТОВ</w:t>
      </w: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МЫШЛАНСКОГО СЕЛЬСОВЕТА</w:t>
      </w: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Сузунского района Новосибирской области</w:t>
      </w:r>
    </w:p>
    <w:p w:rsidR="00535329" w:rsidRPr="00EE6F93" w:rsidRDefault="00535329" w:rsidP="00535329">
      <w:pPr>
        <w:spacing w:after="0" w:line="240" w:lineRule="auto"/>
        <w:jc w:val="center"/>
        <w:rPr>
          <w:rFonts w:ascii="Times New Roman" w:hAnsi="Times New Roman" w:cs="Times New Roman"/>
          <w:sz w:val="28"/>
          <w:szCs w:val="28"/>
        </w:rPr>
      </w:pPr>
      <w:r w:rsidRPr="00EE6F93">
        <w:rPr>
          <w:rFonts w:ascii="Times New Roman" w:hAnsi="Times New Roman" w:cs="Times New Roman"/>
          <w:sz w:val="28"/>
          <w:szCs w:val="28"/>
        </w:rPr>
        <w:t>шестого созыва</w:t>
      </w:r>
    </w:p>
    <w:p w:rsidR="00535329" w:rsidRPr="00EE6F93" w:rsidRDefault="00535329" w:rsidP="00535329">
      <w:pPr>
        <w:spacing w:after="0" w:line="240" w:lineRule="auto"/>
        <w:jc w:val="center"/>
        <w:outlineLvl w:val="0"/>
        <w:rPr>
          <w:rFonts w:ascii="Times New Roman" w:hAnsi="Times New Roman" w:cs="Times New Roman"/>
          <w:sz w:val="28"/>
          <w:szCs w:val="28"/>
        </w:rPr>
      </w:pP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 xml:space="preserve"> </w:t>
      </w:r>
      <w:proofErr w:type="gramStart"/>
      <w:r w:rsidRPr="00EE6F93">
        <w:rPr>
          <w:rFonts w:ascii="Times New Roman" w:hAnsi="Times New Roman" w:cs="Times New Roman"/>
          <w:sz w:val="28"/>
          <w:szCs w:val="28"/>
        </w:rPr>
        <w:t>Р</w:t>
      </w:r>
      <w:proofErr w:type="gramEnd"/>
      <w:r w:rsidRPr="00EE6F93">
        <w:rPr>
          <w:rFonts w:ascii="Times New Roman" w:hAnsi="Times New Roman" w:cs="Times New Roman"/>
          <w:sz w:val="28"/>
          <w:szCs w:val="28"/>
        </w:rPr>
        <w:t xml:space="preserve"> Е Ш Е Н И Е</w:t>
      </w: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Тринадцатой  сессии</w:t>
      </w:r>
    </w:p>
    <w:p w:rsidR="00535329" w:rsidRPr="00EE6F93" w:rsidRDefault="00535329" w:rsidP="00535329">
      <w:pPr>
        <w:spacing w:after="0" w:line="240" w:lineRule="auto"/>
        <w:jc w:val="center"/>
        <w:outlineLvl w:val="0"/>
        <w:rPr>
          <w:rFonts w:ascii="Times New Roman" w:hAnsi="Times New Roman" w:cs="Times New Roman"/>
          <w:sz w:val="28"/>
          <w:szCs w:val="28"/>
        </w:rPr>
      </w:pPr>
      <w:r w:rsidRPr="00EE6F93">
        <w:rPr>
          <w:rFonts w:ascii="Times New Roman" w:hAnsi="Times New Roman" w:cs="Times New Roman"/>
          <w:sz w:val="28"/>
          <w:szCs w:val="28"/>
        </w:rPr>
        <w:t>с. Мышланка</w:t>
      </w:r>
    </w:p>
    <w:p w:rsidR="00535329" w:rsidRPr="00EE6F93" w:rsidRDefault="00535329" w:rsidP="00535329">
      <w:pPr>
        <w:spacing w:after="0" w:line="240" w:lineRule="auto"/>
        <w:jc w:val="center"/>
        <w:outlineLvl w:val="0"/>
        <w:rPr>
          <w:rFonts w:ascii="Times New Roman" w:hAnsi="Times New Roman" w:cs="Times New Roman"/>
          <w:sz w:val="28"/>
          <w:szCs w:val="28"/>
        </w:rPr>
      </w:pPr>
    </w:p>
    <w:p w:rsidR="00535329" w:rsidRPr="00EE6F93" w:rsidRDefault="00535329" w:rsidP="00535329">
      <w:pPr>
        <w:spacing w:after="0" w:line="240" w:lineRule="auto"/>
        <w:jc w:val="center"/>
        <w:rPr>
          <w:rFonts w:ascii="Times New Roman" w:hAnsi="Times New Roman" w:cs="Times New Roman"/>
          <w:sz w:val="28"/>
          <w:szCs w:val="28"/>
        </w:rPr>
      </w:pPr>
      <w:r w:rsidRPr="00EE6F93">
        <w:rPr>
          <w:rFonts w:ascii="Times New Roman" w:hAnsi="Times New Roman" w:cs="Times New Roman"/>
          <w:sz w:val="28"/>
          <w:szCs w:val="28"/>
        </w:rPr>
        <w:t xml:space="preserve"> </w:t>
      </w:r>
    </w:p>
    <w:p w:rsidR="00535329" w:rsidRPr="00EE6F93" w:rsidRDefault="00535329" w:rsidP="00535329">
      <w:pPr>
        <w:shd w:val="clear" w:color="auto" w:fill="FFFFFF"/>
        <w:spacing w:after="0" w:line="240" w:lineRule="auto"/>
        <w:jc w:val="center"/>
        <w:textAlignment w:val="baseline"/>
        <w:outlineLvl w:val="1"/>
        <w:rPr>
          <w:rFonts w:ascii="Times New Roman" w:hAnsi="Times New Roman" w:cs="Times New Roman"/>
          <w:sz w:val="28"/>
          <w:szCs w:val="28"/>
        </w:rPr>
      </w:pPr>
      <w:r w:rsidRPr="00EE6F93">
        <w:rPr>
          <w:rFonts w:ascii="Times New Roman" w:hAnsi="Times New Roman" w:cs="Times New Roman"/>
          <w:sz w:val="28"/>
          <w:szCs w:val="28"/>
        </w:rPr>
        <w:t xml:space="preserve">От </w:t>
      </w:r>
      <w:r w:rsidR="00CC4547">
        <w:rPr>
          <w:rFonts w:ascii="Times New Roman" w:hAnsi="Times New Roman" w:cs="Times New Roman"/>
          <w:sz w:val="28"/>
          <w:szCs w:val="28"/>
        </w:rPr>
        <w:t>___________</w:t>
      </w:r>
      <w:r w:rsidRPr="00EE6F93">
        <w:rPr>
          <w:rFonts w:ascii="Times New Roman" w:hAnsi="Times New Roman" w:cs="Times New Roman"/>
          <w:sz w:val="28"/>
          <w:szCs w:val="28"/>
        </w:rPr>
        <w:t xml:space="preserve">                                                                                                № </w:t>
      </w:r>
      <w:r w:rsidR="00CC4547">
        <w:rPr>
          <w:rFonts w:ascii="Times New Roman" w:hAnsi="Times New Roman" w:cs="Times New Roman"/>
          <w:sz w:val="28"/>
          <w:szCs w:val="28"/>
        </w:rPr>
        <w:t>____</w:t>
      </w:r>
    </w:p>
    <w:p w:rsidR="00535329" w:rsidRPr="00EE6F93" w:rsidRDefault="00535329" w:rsidP="00535329">
      <w:pPr>
        <w:spacing w:after="0" w:line="240" w:lineRule="auto"/>
        <w:ind w:right="9"/>
        <w:jc w:val="both"/>
        <w:rPr>
          <w:rFonts w:ascii="Times New Roman" w:hAnsi="Times New Roman" w:cs="Times New Roman"/>
          <w:spacing w:val="-2"/>
          <w:sz w:val="28"/>
          <w:szCs w:val="28"/>
        </w:rPr>
      </w:pPr>
    </w:p>
    <w:p w:rsidR="00535329" w:rsidRPr="00EE6F93" w:rsidRDefault="00535329" w:rsidP="00535329">
      <w:pPr>
        <w:autoSpaceDE w:val="0"/>
        <w:autoSpaceDN w:val="0"/>
        <w:adjustRightInd w:val="0"/>
        <w:spacing w:after="0" w:line="240" w:lineRule="auto"/>
        <w:ind w:right="-1"/>
        <w:jc w:val="center"/>
        <w:outlineLvl w:val="0"/>
        <w:rPr>
          <w:rFonts w:ascii="Times New Roman" w:eastAsia="Calibri" w:hAnsi="Times New Roman" w:cs="Times New Roman"/>
          <w:sz w:val="28"/>
          <w:szCs w:val="28"/>
          <w:lang w:eastAsia="en-US"/>
        </w:rPr>
      </w:pPr>
    </w:p>
    <w:p w:rsidR="00535329" w:rsidRPr="00EE6F93" w:rsidRDefault="00535329" w:rsidP="00535329">
      <w:pPr>
        <w:autoSpaceDE w:val="0"/>
        <w:autoSpaceDN w:val="0"/>
        <w:adjustRightInd w:val="0"/>
        <w:spacing w:after="0" w:line="240" w:lineRule="auto"/>
        <w:ind w:right="-1"/>
        <w:jc w:val="center"/>
        <w:outlineLvl w:val="0"/>
        <w:rPr>
          <w:rFonts w:ascii="Times New Roman" w:eastAsia="Calibri" w:hAnsi="Times New Roman" w:cs="Times New Roman"/>
          <w:sz w:val="28"/>
          <w:szCs w:val="28"/>
          <w:lang w:eastAsia="en-US"/>
        </w:rPr>
      </w:pPr>
      <w:r w:rsidRPr="00EE6F93">
        <w:rPr>
          <w:rFonts w:ascii="Times New Roman" w:eastAsia="Calibri" w:hAnsi="Times New Roman" w:cs="Times New Roman"/>
          <w:sz w:val="28"/>
          <w:szCs w:val="28"/>
          <w:lang w:eastAsia="en-US"/>
        </w:rPr>
        <w:t xml:space="preserve">Об утверждении Положения о муниципальном контроле в сфере благоустройства на территории  </w:t>
      </w:r>
      <w:proofErr w:type="spellStart"/>
      <w:r w:rsidRPr="00EE6F93">
        <w:rPr>
          <w:rFonts w:ascii="Times New Roman" w:eastAsia="Calibri" w:hAnsi="Times New Roman" w:cs="Times New Roman"/>
          <w:sz w:val="28"/>
          <w:szCs w:val="28"/>
          <w:lang w:eastAsia="en-US"/>
        </w:rPr>
        <w:t>Мышланского</w:t>
      </w:r>
      <w:proofErr w:type="spellEnd"/>
      <w:r w:rsidRPr="00EE6F93">
        <w:rPr>
          <w:rFonts w:ascii="Times New Roman" w:eastAsia="Calibri" w:hAnsi="Times New Roman" w:cs="Times New Roman"/>
          <w:sz w:val="28"/>
          <w:szCs w:val="28"/>
          <w:lang w:eastAsia="en-US"/>
        </w:rPr>
        <w:t xml:space="preserve"> сельсовета Сузунского района Новосибирской области </w:t>
      </w:r>
    </w:p>
    <w:p w:rsidR="00535329" w:rsidRPr="00EE6F93" w:rsidRDefault="00535329" w:rsidP="00535329">
      <w:pPr>
        <w:autoSpaceDE w:val="0"/>
        <w:autoSpaceDN w:val="0"/>
        <w:adjustRightInd w:val="0"/>
        <w:spacing w:after="0" w:line="240" w:lineRule="auto"/>
        <w:ind w:right="-1"/>
        <w:jc w:val="center"/>
        <w:outlineLvl w:val="0"/>
        <w:rPr>
          <w:rFonts w:ascii="Times New Roman" w:eastAsia="Calibri" w:hAnsi="Times New Roman" w:cs="Times New Roman"/>
          <w:b/>
          <w:sz w:val="28"/>
          <w:szCs w:val="28"/>
          <w:lang w:eastAsia="en-US"/>
        </w:rPr>
      </w:pPr>
    </w:p>
    <w:p w:rsidR="00535329" w:rsidRPr="00EE6F93" w:rsidRDefault="00535329" w:rsidP="00535329">
      <w:pPr>
        <w:autoSpaceDE w:val="0"/>
        <w:autoSpaceDN w:val="0"/>
        <w:adjustRightInd w:val="0"/>
        <w:spacing w:after="0" w:line="240" w:lineRule="auto"/>
        <w:ind w:right="-1"/>
        <w:jc w:val="center"/>
        <w:outlineLvl w:val="0"/>
        <w:rPr>
          <w:rFonts w:ascii="Times New Roman" w:eastAsia="Calibri" w:hAnsi="Times New Roman" w:cs="Times New Roman"/>
          <w:b/>
          <w:sz w:val="28"/>
          <w:szCs w:val="28"/>
          <w:lang w:eastAsia="en-US"/>
        </w:rPr>
      </w:pPr>
    </w:p>
    <w:p w:rsidR="00535329" w:rsidRPr="00EE6F93" w:rsidRDefault="00535329" w:rsidP="00535329">
      <w:pPr>
        <w:autoSpaceDE w:val="0"/>
        <w:autoSpaceDN w:val="0"/>
        <w:adjustRightInd w:val="0"/>
        <w:spacing w:after="0" w:line="240" w:lineRule="auto"/>
        <w:ind w:right="-1" w:firstLine="567"/>
        <w:jc w:val="both"/>
        <w:outlineLvl w:val="0"/>
        <w:rPr>
          <w:rFonts w:ascii="Times New Roman" w:eastAsia="Calibri" w:hAnsi="Times New Roman" w:cs="Times New Roman"/>
          <w:sz w:val="28"/>
          <w:szCs w:val="28"/>
          <w:lang w:eastAsia="en-US"/>
        </w:rPr>
      </w:pPr>
      <w:r w:rsidRPr="00EE6F93">
        <w:rPr>
          <w:rFonts w:ascii="Times New Roman" w:hAnsi="Times New Roman" w:cs="Times New Roman"/>
          <w:sz w:val="28"/>
          <w:szCs w:val="28"/>
        </w:rPr>
        <w:t xml:space="preserve">В соответствии с </w:t>
      </w:r>
      <w:proofErr w:type="gramStart"/>
      <w:r w:rsidRPr="00EE6F93">
        <w:rPr>
          <w:rFonts w:ascii="Times New Roman" w:hAnsi="Times New Roman" w:cs="Times New Roman"/>
          <w:sz w:val="28"/>
          <w:szCs w:val="28"/>
        </w:rPr>
        <w:t>Федеральным</w:t>
      </w:r>
      <w:proofErr w:type="gramEnd"/>
      <w:r w:rsidRPr="00EE6F93">
        <w:rPr>
          <w:rFonts w:ascii="Times New Roman" w:hAnsi="Times New Roman" w:cs="Times New Roman"/>
          <w:sz w:val="28"/>
          <w:szCs w:val="28"/>
        </w:rPr>
        <w:t xml:space="preserve"> </w:t>
      </w:r>
      <w:hyperlink r:id="rId5" w:history="1">
        <w:r w:rsidRPr="00EE6F93">
          <w:rPr>
            <w:rFonts w:ascii="Times New Roman" w:hAnsi="Times New Roman" w:cs="Times New Roman"/>
            <w:sz w:val="28"/>
            <w:szCs w:val="28"/>
          </w:rPr>
          <w:t>закон</w:t>
        </w:r>
      </w:hyperlink>
      <w:r w:rsidRPr="00EE6F93">
        <w:rPr>
          <w:rFonts w:ascii="Times New Roman" w:hAnsi="Times New Roman" w:cs="Times New Roman"/>
          <w:sz w:val="28"/>
          <w:szCs w:val="28"/>
        </w:rPr>
        <w:t>ом от 06.10.2003 № 131-ФЗ «Об общих принципах организации местного самоуправления</w:t>
      </w:r>
      <w:r>
        <w:rPr>
          <w:rFonts w:ascii="Times New Roman" w:hAnsi="Times New Roman" w:cs="Times New Roman"/>
          <w:sz w:val="28"/>
          <w:szCs w:val="28"/>
        </w:rPr>
        <w:t xml:space="preserve"> </w:t>
      </w:r>
      <w:r w:rsidRPr="00EE6F93">
        <w:rPr>
          <w:rFonts w:ascii="Times New Roman" w:hAnsi="Times New Roman" w:cs="Times New Roman"/>
          <w:sz w:val="28"/>
          <w:szCs w:val="28"/>
        </w:rPr>
        <w:t xml:space="preserve">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EE6F93">
        <w:rPr>
          <w:rFonts w:ascii="Times New Roman" w:eastAsia="Calibri" w:hAnsi="Times New Roman" w:cs="Times New Roman"/>
          <w:sz w:val="28"/>
          <w:szCs w:val="28"/>
          <w:lang w:eastAsia="en-US"/>
        </w:rPr>
        <w:t xml:space="preserve">Совет депутатов </w:t>
      </w:r>
      <w:proofErr w:type="spellStart"/>
      <w:r w:rsidRPr="00EE6F93">
        <w:rPr>
          <w:rFonts w:ascii="Times New Roman" w:hAnsi="Times New Roman" w:cs="Times New Roman"/>
          <w:sz w:val="28"/>
          <w:szCs w:val="28"/>
        </w:rPr>
        <w:t>Мышланского</w:t>
      </w:r>
      <w:proofErr w:type="spellEnd"/>
      <w:r w:rsidRPr="00EE6F93">
        <w:rPr>
          <w:rFonts w:ascii="Times New Roman" w:eastAsia="Calibri" w:hAnsi="Times New Roman" w:cs="Times New Roman"/>
          <w:sz w:val="28"/>
          <w:szCs w:val="28"/>
          <w:lang w:eastAsia="en-US"/>
        </w:rPr>
        <w:t xml:space="preserve"> сельсовета Сузунского района Новосибирской области, </w:t>
      </w:r>
    </w:p>
    <w:p w:rsidR="00535329" w:rsidRPr="00EE6F93" w:rsidRDefault="00535329" w:rsidP="00535329">
      <w:pPr>
        <w:autoSpaceDE w:val="0"/>
        <w:autoSpaceDN w:val="0"/>
        <w:adjustRightInd w:val="0"/>
        <w:spacing w:after="0" w:line="240" w:lineRule="auto"/>
        <w:ind w:right="-1" w:firstLine="567"/>
        <w:jc w:val="both"/>
        <w:outlineLvl w:val="0"/>
        <w:rPr>
          <w:rFonts w:ascii="Times New Roman" w:eastAsia="Calibri" w:hAnsi="Times New Roman" w:cs="Times New Roman"/>
          <w:b/>
          <w:sz w:val="28"/>
          <w:szCs w:val="28"/>
          <w:lang w:eastAsia="en-US"/>
        </w:rPr>
      </w:pPr>
    </w:p>
    <w:p w:rsidR="00535329" w:rsidRPr="00EE6F93" w:rsidRDefault="00535329" w:rsidP="00535329">
      <w:pPr>
        <w:autoSpaceDE w:val="0"/>
        <w:autoSpaceDN w:val="0"/>
        <w:adjustRightInd w:val="0"/>
        <w:spacing w:after="0" w:line="240" w:lineRule="auto"/>
        <w:ind w:right="-1"/>
        <w:jc w:val="both"/>
        <w:outlineLvl w:val="0"/>
        <w:rPr>
          <w:rFonts w:ascii="Times New Roman" w:eastAsia="Calibri" w:hAnsi="Times New Roman" w:cs="Times New Roman"/>
          <w:b/>
          <w:sz w:val="28"/>
          <w:szCs w:val="28"/>
          <w:lang w:eastAsia="en-US"/>
        </w:rPr>
      </w:pPr>
      <w:r w:rsidRPr="00EE6F93">
        <w:rPr>
          <w:rFonts w:ascii="Times New Roman" w:eastAsia="Calibri" w:hAnsi="Times New Roman" w:cs="Times New Roman"/>
          <w:b/>
          <w:sz w:val="28"/>
          <w:szCs w:val="28"/>
          <w:lang w:eastAsia="en-US"/>
        </w:rPr>
        <w:t xml:space="preserve">РЕШИЛ: </w:t>
      </w:r>
    </w:p>
    <w:p w:rsidR="00535329" w:rsidRPr="00EE6F93" w:rsidRDefault="00535329" w:rsidP="00535329">
      <w:pPr>
        <w:widowControl w:val="0"/>
        <w:numPr>
          <w:ilvl w:val="0"/>
          <w:numId w:val="1"/>
        </w:numPr>
        <w:autoSpaceDE w:val="0"/>
        <w:autoSpaceDN w:val="0"/>
        <w:adjustRightInd w:val="0"/>
        <w:spacing w:after="0" w:line="240" w:lineRule="auto"/>
        <w:ind w:left="0" w:firstLine="567"/>
        <w:jc w:val="both"/>
        <w:rPr>
          <w:rFonts w:ascii="Times New Roman" w:eastAsia="Calibri" w:hAnsi="Times New Roman" w:cs="Times New Roman"/>
          <w:sz w:val="28"/>
          <w:szCs w:val="28"/>
          <w:lang w:eastAsia="en-US"/>
        </w:rPr>
      </w:pPr>
      <w:r w:rsidRPr="00EE6F93">
        <w:rPr>
          <w:rFonts w:ascii="Times New Roman" w:hAnsi="Times New Roman" w:cs="Times New Roman"/>
          <w:sz w:val="28"/>
          <w:szCs w:val="28"/>
        </w:rPr>
        <w:t xml:space="preserve">Утвердить прилагаемое Положение о муниципальном контроле в сфере благоустройства на территории </w:t>
      </w:r>
      <w:proofErr w:type="spellStart"/>
      <w:r w:rsidRPr="00EE6F93">
        <w:rPr>
          <w:rFonts w:ascii="Times New Roman" w:eastAsia="Calibri" w:hAnsi="Times New Roman" w:cs="Times New Roman"/>
          <w:sz w:val="28"/>
          <w:szCs w:val="28"/>
          <w:lang w:eastAsia="en-US"/>
        </w:rPr>
        <w:t>Мышланского</w:t>
      </w:r>
      <w:proofErr w:type="spellEnd"/>
      <w:r w:rsidRPr="00EE6F93">
        <w:rPr>
          <w:rFonts w:ascii="Times New Roman" w:eastAsia="Calibri" w:hAnsi="Times New Roman" w:cs="Times New Roman"/>
          <w:sz w:val="28"/>
          <w:szCs w:val="28"/>
          <w:lang w:eastAsia="en-US"/>
        </w:rPr>
        <w:t xml:space="preserve"> сельсовета Сузунского района Новосибирской области.</w:t>
      </w:r>
    </w:p>
    <w:p w:rsidR="00535329" w:rsidRPr="00EE6F93" w:rsidRDefault="00535329" w:rsidP="00535329">
      <w:pPr>
        <w:pStyle w:val="ConsNormal"/>
        <w:ind w:right="0" w:firstLine="0"/>
        <w:jc w:val="both"/>
        <w:rPr>
          <w:sz w:val="28"/>
          <w:szCs w:val="28"/>
        </w:rPr>
      </w:pPr>
      <w:r w:rsidRPr="00EE6F93">
        <w:rPr>
          <w:sz w:val="28"/>
          <w:szCs w:val="28"/>
        </w:rPr>
        <w:tab/>
        <w:t xml:space="preserve">2. Опубликовать настоящее решение в информационном </w:t>
      </w:r>
      <w:proofErr w:type="gramStart"/>
      <w:r w:rsidRPr="00EE6F93">
        <w:rPr>
          <w:sz w:val="28"/>
          <w:szCs w:val="28"/>
        </w:rPr>
        <w:t>бюллетене</w:t>
      </w:r>
      <w:proofErr w:type="gramEnd"/>
      <w:r w:rsidRPr="00EE6F93">
        <w:rPr>
          <w:sz w:val="28"/>
          <w:szCs w:val="28"/>
        </w:rPr>
        <w:t xml:space="preserve"> органов местного самоуправления</w:t>
      </w:r>
      <w:r w:rsidRPr="00EE6F93">
        <w:rPr>
          <w:sz w:val="28"/>
          <w:szCs w:val="28"/>
          <w:lang w:eastAsia="en-US"/>
        </w:rPr>
        <w:t xml:space="preserve"> «</w:t>
      </w:r>
      <w:proofErr w:type="spellStart"/>
      <w:r w:rsidRPr="00EE6F93">
        <w:rPr>
          <w:sz w:val="28"/>
          <w:szCs w:val="28"/>
          <w:lang w:eastAsia="en-US"/>
        </w:rPr>
        <w:t>Мышланский</w:t>
      </w:r>
      <w:proofErr w:type="spellEnd"/>
      <w:r w:rsidRPr="00EE6F93">
        <w:rPr>
          <w:sz w:val="28"/>
          <w:szCs w:val="28"/>
          <w:lang w:eastAsia="en-US"/>
        </w:rPr>
        <w:t xml:space="preserve"> вестник» и разместить на официальном  сайте администрации </w:t>
      </w:r>
      <w:proofErr w:type="spellStart"/>
      <w:r w:rsidRPr="00EE6F93">
        <w:rPr>
          <w:sz w:val="28"/>
          <w:szCs w:val="28"/>
          <w:lang w:eastAsia="en-US"/>
        </w:rPr>
        <w:t>Мышланского</w:t>
      </w:r>
      <w:proofErr w:type="spellEnd"/>
      <w:r w:rsidRPr="00EE6F93">
        <w:rPr>
          <w:sz w:val="28"/>
          <w:szCs w:val="28"/>
          <w:lang w:eastAsia="en-US"/>
        </w:rPr>
        <w:t xml:space="preserve"> сельсовета Сузунского района Новосибирской области</w:t>
      </w:r>
      <w:r w:rsidRPr="00EE6F93">
        <w:rPr>
          <w:sz w:val="28"/>
          <w:szCs w:val="28"/>
        </w:rPr>
        <w:t>.</w:t>
      </w:r>
    </w:p>
    <w:p w:rsidR="00535329" w:rsidRPr="00EE6F93" w:rsidRDefault="00535329" w:rsidP="00535329">
      <w:pPr>
        <w:pStyle w:val="ConsNormal"/>
        <w:ind w:right="0" w:firstLine="0"/>
        <w:jc w:val="both"/>
        <w:rPr>
          <w:sz w:val="28"/>
          <w:szCs w:val="28"/>
        </w:rPr>
      </w:pPr>
      <w:r w:rsidRPr="00EE6F93">
        <w:rPr>
          <w:sz w:val="28"/>
          <w:szCs w:val="28"/>
        </w:rPr>
        <w:tab/>
      </w:r>
      <w:r w:rsidRPr="00EE6F93">
        <w:rPr>
          <w:rFonts w:eastAsia="Calibri"/>
          <w:sz w:val="28"/>
          <w:szCs w:val="28"/>
        </w:rPr>
        <w:t>3. </w:t>
      </w:r>
      <w:proofErr w:type="gramStart"/>
      <w:r w:rsidRPr="00EE6F93">
        <w:rPr>
          <w:rFonts w:eastAsia="Calibri"/>
          <w:sz w:val="28"/>
          <w:szCs w:val="28"/>
        </w:rPr>
        <w:t>Контроль за</w:t>
      </w:r>
      <w:proofErr w:type="gramEnd"/>
      <w:r w:rsidRPr="00EE6F93">
        <w:rPr>
          <w:rFonts w:eastAsia="Calibri"/>
          <w:sz w:val="28"/>
          <w:szCs w:val="28"/>
        </w:rPr>
        <w:t xml:space="preserve"> выполнением настоящего решения возложить на Главу </w:t>
      </w:r>
      <w:proofErr w:type="spellStart"/>
      <w:r w:rsidRPr="00EE6F93">
        <w:rPr>
          <w:rFonts w:eastAsia="Calibri"/>
          <w:sz w:val="28"/>
          <w:szCs w:val="28"/>
        </w:rPr>
        <w:t>Мышланского</w:t>
      </w:r>
      <w:proofErr w:type="spellEnd"/>
      <w:r w:rsidRPr="00EE6F93">
        <w:rPr>
          <w:rFonts w:eastAsia="Calibri"/>
          <w:sz w:val="28"/>
          <w:szCs w:val="28"/>
        </w:rPr>
        <w:t xml:space="preserve"> сельсовета Титова </w:t>
      </w:r>
      <w:r>
        <w:rPr>
          <w:rFonts w:eastAsia="Calibri"/>
          <w:sz w:val="28"/>
          <w:szCs w:val="28"/>
        </w:rPr>
        <w:t>В.С.</w:t>
      </w:r>
      <w:r w:rsidRPr="00EE6F93">
        <w:rPr>
          <w:rFonts w:eastAsia="Calibri"/>
          <w:sz w:val="28"/>
          <w:szCs w:val="28"/>
        </w:rPr>
        <w:t>.</w:t>
      </w:r>
    </w:p>
    <w:p w:rsidR="00535329" w:rsidRPr="00EE6F93" w:rsidRDefault="00535329" w:rsidP="00535329">
      <w:pPr>
        <w:pStyle w:val="ConsPlusNormal"/>
        <w:ind w:firstLine="567"/>
        <w:jc w:val="both"/>
        <w:rPr>
          <w:rFonts w:ascii="Times New Roman" w:hAnsi="Times New Roman" w:cs="Times New Roman"/>
          <w:sz w:val="28"/>
          <w:szCs w:val="28"/>
        </w:rPr>
      </w:pPr>
      <w:r w:rsidRPr="00EE6F93">
        <w:rPr>
          <w:rFonts w:ascii="Times New Roman" w:hAnsi="Times New Roman" w:cs="Times New Roman"/>
          <w:sz w:val="28"/>
          <w:szCs w:val="28"/>
        </w:rPr>
        <w:t>4. Настоящее решение вступает в силу после его официального опубликования.</w:t>
      </w:r>
    </w:p>
    <w:p w:rsidR="00535329" w:rsidRPr="00EE6F93" w:rsidRDefault="00535329" w:rsidP="00535329">
      <w:pPr>
        <w:autoSpaceDE w:val="0"/>
        <w:spacing w:after="0" w:line="240" w:lineRule="auto"/>
        <w:ind w:left="284"/>
        <w:rPr>
          <w:rFonts w:ascii="Times New Roman" w:hAnsi="Times New Roman" w:cs="Times New Roman"/>
          <w:sz w:val="28"/>
          <w:szCs w:val="28"/>
        </w:rPr>
      </w:pPr>
    </w:p>
    <w:p w:rsidR="00535329" w:rsidRPr="00EE6F93" w:rsidRDefault="00535329" w:rsidP="00535329">
      <w:pPr>
        <w:autoSpaceDE w:val="0"/>
        <w:spacing w:after="0" w:line="240" w:lineRule="auto"/>
        <w:ind w:left="284"/>
        <w:rPr>
          <w:rFonts w:ascii="Times New Roman" w:hAnsi="Times New Roman" w:cs="Times New Roman"/>
          <w:sz w:val="28"/>
          <w:szCs w:val="28"/>
        </w:rPr>
      </w:pPr>
    </w:p>
    <w:p w:rsidR="00535329" w:rsidRPr="00EE6F93" w:rsidRDefault="00535329" w:rsidP="00535329">
      <w:pPr>
        <w:pStyle w:val="ConsNormal"/>
        <w:ind w:right="0" w:firstLine="0"/>
        <w:rPr>
          <w:sz w:val="28"/>
          <w:szCs w:val="28"/>
        </w:rPr>
      </w:pPr>
      <w:r w:rsidRPr="00EE6F93">
        <w:rPr>
          <w:sz w:val="28"/>
          <w:szCs w:val="28"/>
        </w:rPr>
        <w:t>Председатель Совета депутатов</w:t>
      </w:r>
      <w:r w:rsidRPr="00EE6F93">
        <w:rPr>
          <w:sz w:val="28"/>
          <w:szCs w:val="28"/>
        </w:rPr>
        <w:tab/>
      </w:r>
      <w:r w:rsidRPr="00EE6F93">
        <w:rPr>
          <w:sz w:val="28"/>
          <w:szCs w:val="28"/>
        </w:rPr>
        <w:tab/>
      </w:r>
      <w:r w:rsidRPr="00EE6F93">
        <w:rPr>
          <w:sz w:val="28"/>
          <w:szCs w:val="28"/>
        </w:rPr>
        <w:tab/>
      </w:r>
      <w:r>
        <w:rPr>
          <w:sz w:val="28"/>
          <w:szCs w:val="28"/>
        </w:rPr>
        <w:t xml:space="preserve"> </w:t>
      </w:r>
      <w:r w:rsidRPr="00EE6F93">
        <w:rPr>
          <w:sz w:val="28"/>
          <w:szCs w:val="28"/>
        </w:rPr>
        <w:t xml:space="preserve"> Глава </w:t>
      </w:r>
      <w:proofErr w:type="spellStart"/>
      <w:r w:rsidRPr="00EE6F93">
        <w:rPr>
          <w:sz w:val="28"/>
          <w:szCs w:val="28"/>
        </w:rPr>
        <w:t>Мышланского</w:t>
      </w:r>
      <w:proofErr w:type="spellEnd"/>
      <w:r w:rsidRPr="00EE6F93">
        <w:rPr>
          <w:sz w:val="28"/>
          <w:szCs w:val="28"/>
        </w:rPr>
        <w:t xml:space="preserve"> сельсовета                                                    </w:t>
      </w:r>
      <w:proofErr w:type="spellStart"/>
      <w:r w:rsidRPr="00EE6F93">
        <w:rPr>
          <w:sz w:val="28"/>
          <w:szCs w:val="28"/>
        </w:rPr>
        <w:t>Мышланского</w:t>
      </w:r>
      <w:proofErr w:type="spellEnd"/>
      <w:r w:rsidRPr="00EE6F93">
        <w:rPr>
          <w:sz w:val="28"/>
          <w:szCs w:val="28"/>
        </w:rPr>
        <w:t xml:space="preserve"> сельсовета</w:t>
      </w:r>
      <w:r w:rsidRPr="00EE6F93">
        <w:rPr>
          <w:sz w:val="28"/>
          <w:szCs w:val="28"/>
        </w:rPr>
        <w:tab/>
      </w:r>
      <w:r w:rsidRPr="00EE6F93">
        <w:rPr>
          <w:sz w:val="28"/>
          <w:szCs w:val="28"/>
        </w:rPr>
        <w:tab/>
      </w:r>
      <w:r w:rsidRPr="00EE6F93">
        <w:rPr>
          <w:sz w:val="28"/>
          <w:szCs w:val="28"/>
        </w:rPr>
        <w:tab/>
      </w:r>
      <w:r w:rsidRPr="00EE6F93">
        <w:rPr>
          <w:sz w:val="28"/>
          <w:szCs w:val="28"/>
        </w:rPr>
        <w:tab/>
      </w:r>
      <w:r>
        <w:rPr>
          <w:sz w:val="28"/>
          <w:szCs w:val="28"/>
        </w:rPr>
        <w:t xml:space="preserve">  </w:t>
      </w:r>
      <w:r w:rsidRPr="00EE6F93">
        <w:rPr>
          <w:sz w:val="28"/>
          <w:szCs w:val="28"/>
        </w:rPr>
        <w:t xml:space="preserve">Сузунского района           </w:t>
      </w:r>
      <w:r w:rsidRPr="00EE6F93">
        <w:rPr>
          <w:sz w:val="28"/>
          <w:szCs w:val="28"/>
        </w:rPr>
        <w:tab/>
      </w:r>
    </w:p>
    <w:p w:rsidR="00535329" w:rsidRPr="00EE6F93" w:rsidRDefault="00535329" w:rsidP="00535329">
      <w:pPr>
        <w:pStyle w:val="ConsNormal"/>
        <w:ind w:right="0" w:firstLine="0"/>
        <w:rPr>
          <w:sz w:val="28"/>
          <w:szCs w:val="28"/>
        </w:rPr>
      </w:pPr>
      <w:r w:rsidRPr="00EE6F93">
        <w:rPr>
          <w:sz w:val="28"/>
          <w:szCs w:val="28"/>
        </w:rPr>
        <w:t>Сузунского района                                                   Новосибирской области</w:t>
      </w:r>
    </w:p>
    <w:p w:rsidR="00535329" w:rsidRPr="00EE6F93" w:rsidRDefault="00535329" w:rsidP="00535329">
      <w:pPr>
        <w:pStyle w:val="ConsNormal"/>
        <w:ind w:right="0" w:firstLine="0"/>
        <w:rPr>
          <w:sz w:val="28"/>
          <w:szCs w:val="28"/>
        </w:rPr>
      </w:pPr>
      <w:r w:rsidRPr="00EE6F93">
        <w:rPr>
          <w:sz w:val="28"/>
          <w:szCs w:val="28"/>
        </w:rPr>
        <w:t>Новосибирской области</w:t>
      </w:r>
      <w:r w:rsidRPr="00EE6F93">
        <w:rPr>
          <w:sz w:val="28"/>
          <w:szCs w:val="28"/>
        </w:rPr>
        <w:tab/>
      </w:r>
      <w:r w:rsidRPr="00EE6F93">
        <w:rPr>
          <w:sz w:val="28"/>
          <w:szCs w:val="28"/>
        </w:rPr>
        <w:tab/>
      </w:r>
      <w:r w:rsidRPr="00EE6F93">
        <w:rPr>
          <w:sz w:val="28"/>
          <w:szCs w:val="28"/>
        </w:rPr>
        <w:tab/>
      </w:r>
      <w:r w:rsidRPr="00EE6F93">
        <w:rPr>
          <w:sz w:val="28"/>
          <w:szCs w:val="28"/>
        </w:rPr>
        <w:tab/>
        <w:t xml:space="preserve">          </w:t>
      </w:r>
    </w:p>
    <w:p w:rsidR="00535329" w:rsidRPr="00EE6F93" w:rsidRDefault="00535329" w:rsidP="00535329">
      <w:pPr>
        <w:pStyle w:val="ConsNormal"/>
        <w:ind w:right="0" w:firstLine="0"/>
        <w:rPr>
          <w:sz w:val="28"/>
          <w:szCs w:val="28"/>
        </w:rPr>
      </w:pPr>
      <w:r w:rsidRPr="00EE6F93">
        <w:rPr>
          <w:sz w:val="28"/>
          <w:szCs w:val="28"/>
        </w:rPr>
        <w:t xml:space="preserve">_________________ А.В. Иконников                </w:t>
      </w:r>
      <w:r w:rsidRPr="00EE6F93">
        <w:rPr>
          <w:sz w:val="28"/>
          <w:szCs w:val="28"/>
        </w:rPr>
        <w:tab/>
        <w:t xml:space="preserve">  _________________ В.С.Титов</w:t>
      </w:r>
    </w:p>
    <w:p w:rsidR="00535329" w:rsidRPr="00EE6F93" w:rsidRDefault="00535329" w:rsidP="00535329">
      <w:pPr>
        <w:spacing w:after="0" w:line="240" w:lineRule="auto"/>
        <w:ind w:left="5103"/>
        <w:rPr>
          <w:rFonts w:ascii="Times New Roman" w:hAnsi="Times New Roman" w:cs="Times New Roman"/>
        </w:rPr>
      </w:pPr>
      <w:r w:rsidRPr="00EE6F93">
        <w:rPr>
          <w:rFonts w:ascii="Times New Roman" w:hAnsi="Times New Roman" w:cs="Times New Roman"/>
          <w:sz w:val="28"/>
          <w:szCs w:val="28"/>
        </w:rPr>
        <w:br w:type="page"/>
      </w:r>
      <w:r w:rsidRPr="00EE6F93">
        <w:rPr>
          <w:rFonts w:ascii="Times New Roman" w:hAnsi="Times New Roman" w:cs="Times New Roman"/>
        </w:rPr>
        <w:lastRenderedPageBreak/>
        <w:t>УТВЕРЖДЕНО</w:t>
      </w:r>
    </w:p>
    <w:p w:rsidR="00535329" w:rsidRPr="00EE6F93" w:rsidRDefault="00535329" w:rsidP="00535329">
      <w:pPr>
        <w:autoSpaceDE w:val="0"/>
        <w:spacing w:after="0" w:line="240" w:lineRule="auto"/>
        <w:ind w:left="5103"/>
        <w:jc w:val="both"/>
        <w:rPr>
          <w:rFonts w:ascii="Times New Roman" w:hAnsi="Times New Roman" w:cs="Times New Roman"/>
          <w:i/>
        </w:rPr>
      </w:pPr>
      <w:r w:rsidRPr="00EE6F93">
        <w:rPr>
          <w:rFonts w:ascii="Times New Roman" w:hAnsi="Times New Roman" w:cs="Times New Roman"/>
        </w:rPr>
        <w:t xml:space="preserve">решением </w:t>
      </w:r>
      <w:r w:rsidRPr="00EE6F93">
        <w:rPr>
          <w:rFonts w:ascii="Times New Roman" w:hAnsi="Times New Roman" w:cs="Times New Roman"/>
          <w:iCs/>
        </w:rPr>
        <w:t xml:space="preserve">Совета депутатов </w:t>
      </w:r>
      <w:proofErr w:type="spellStart"/>
      <w:r w:rsidRPr="00EE6F93">
        <w:rPr>
          <w:rFonts w:ascii="Times New Roman" w:hAnsi="Times New Roman" w:cs="Times New Roman"/>
        </w:rPr>
        <w:t>Мышланского</w:t>
      </w:r>
      <w:proofErr w:type="spellEnd"/>
      <w:r w:rsidRPr="00EE6F93">
        <w:rPr>
          <w:rFonts w:ascii="Times New Roman" w:eastAsia="Calibri" w:hAnsi="Times New Roman" w:cs="Times New Roman"/>
          <w:lang w:eastAsia="en-US"/>
        </w:rPr>
        <w:t xml:space="preserve"> сельсовета Сузунского района Новосибирской области</w:t>
      </w:r>
    </w:p>
    <w:p w:rsidR="00535329" w:rsidRPr="00EE6F93" w:rsidRDefault="00535329" w:rsidP="00535329">
      <w:pPr>
        <w:autoSpaceDE w:val="0"/>
        <w:spacing w:after="0" w:line="240" w:lineRule="auto"/>
        <w:ind w:left="5103"/>
        <w:jc w:val="both"/>
        <w:rPr>
          <w:rFonts w:ascii="Times New Roman" w:hAnsi="Times New Roman" w:cs="Times New Roman"/>
        </w:rPr>
      </w:pPr>
      <w:r w:rsidRPr="00EE6F93">
        <w:rPr>
          <w:rFonts w:ascii="Times New Roman" w:hAnsi="Times New Roman" w:cs="Times New Roman"/>
        </w:rPr>
        <w:t xml:space="preserve">от </w:t>
      </w:r>
      <w:r w:rsidR="00942A40">
        <w:rPr>
          <w:rFonts w:ascii="Times New Roman" w:hAnsi="Times New Roman" w:cs="Times New Roman"/>
        </w:rPr>
        <w:t>___________</w:t>
      </w:r>
      <w:r w:rsidRPr="00EE6F93">
        <w:rPr>
          <w:rFonts w:ascii="Times New Roman" w:hAnsi="Times New Roman" w:cs="Times New Roman"/>
        </w:rPr>
        <w:t xml:space="preserve"> </w:t>
      </w:r>
      <w:proofErr w:type="gramStart"/>
      <w:r w:rsidRPr="00EE6F93">
        <w:rPr>
          <w:rFonts w:ascii="Times New Roman" w:hAnsi="Times New Roman" w:cs="Times New Roman"/>
        </w:rPr>
        <w:t>г</w:t>
      </w:r>
      <w:proofErr w:type="gramEnd"/>
      <w:r w:rsidRPr="00EE6F93">
        <w:rPr>
          <w:rFonts w:ascii="Times New Roman" w:hAnsi="Times New Roman" w:cs="Times New Roman"/>
        </w:rPr>
        <w:t xml:space="preserve">. № </w:t>
      </w:r>
      <w:r w:rsidR="00942A40">
        <w:rPr>
          <w:rFonts w:ascii="Times New Roman" w:hAnsi="Times New Roman" w:cs="Times New Roman"/>
        </w:rPr>
        <w:t>_____</w:t>
      </w:r>
    </w:p>
    <w:p w:rsidR="00535329" w:rsidRPr="00EE6F93" w:rsidRDefault="00535329" w:rsidP="00535329">
      <w:pPr>
        <w:pStyle w:val="ConsPlusTitle"/>
        <w:jc w:val="center"/>
        <w:rPr>
          <w:rFonts w:ascii="Times New Roman" w:hAnsi="Times New Roman" w:cs="Times New Roman"/>
          <w:b w:val="0"/>
          <w:sz w:val="28"/>
          <w:szCs w:val="28"/>
        </w:rPr>
      </w:pPr>
    </w:p>
    <w:p w:rsidR="00535329" w:rsidRPr="00EE6F93" w:rsidRDefault="00535329" w:rsidP="00535329">
      <w:pPr>
        <w:pStyle w:val="ConsPlusTitle"/>
        <w:jc w:val="center"/>
        <w:rPr>
          <w:rFonts w:ascii="Times New Roman" w:hAnsi="Times New Roman" w:cs="Times New Roman"/>
          <w:b w:val="0"/>
          <w:sz w:val="28"/>
          <w:szCs w:val="28"/>
        </w:rPr>
      </w:pPr>
    </w:p>
    <w:p w:rsidR="00535329" w:rsidRPr="00EE6F93" w:rsidRDefault="00535329" w:rsidP="00535329">
      <w:pPr>
        <w:pStyle w:val="ConsPlusTitle"/>
        <w:jc w:val="center"/>
        <w:rPr>
          <w:rFonts w:ascii="Times New Roman" w:hAnsi="Times New Roman" w:cs="Times New Roman"/>
          <w:sz w:val="24"/>
          <w:szCs w:val="24"/>
        </w:rPr>
      </w:pPr>
      <w:r w:rsidRPr="00EE6F93">
        <w:rPr>
          <w:rFonts w:ascii="Times New Roman" w:hAnsi="Times New Roman" w:cs="Times New Roman"/>
          <w:sz w:val="24"/>
          <w:szCs w:val="24"/>
        </w:rPr>
        <w:t>ПОЛОЖЕНИЕ</w:t>
      </w:r>
    </w:p>
    <w:p w:rsidR="00535329" w:rsidRPr="00EE6F93" w:rsidRDefault="00535329" w:rsidP="00535329">
      <w:pPr>
        <w:pStyle w:val="ConsPlusTitle"/>
        <w:jc w:val="center"/>
        <w:rPr>
          <w:rFonts w:ascii="Times New Roman" w:hAnsi="Times New Roman" w:cs="Times New Roman"/>
          <w:sz w:val="24"/>
          <w:szCs w:val="24"/>
        </w:rPr>
      </w:pPr>
      <w:r w:rsidRPr="00EE6F93">
        <w:rPr>
          <w:rFonts w:ascii="Times New Roman" w:hAnsi="Times New Roman" w:cs="Times New Roman"/>
          <w:sz w:val="24"/>
          <w:szCs w:val="24"/>
        </w:rPr>
        <w:t xml:space="preserve">о муниципальном контроле в сфере благоустройства </w:t>
      </w:r>
    </w:p>
    <w:p w:rsidR="00535329" w:rsidRPr="00EE6F93" w:rsidRDefault="00535329" w:rsidP="00535329">
      <w:pPr>
        <w:pStyle w:val="ConsPlusTitle"/>
        <w:jc w:val="center"/>
        <w:rPr>
          <w:rFonts w:ascii="Times New Roman" w:hAnsi="Times New Roman" w:cs="Times New Roman"/>
          <w:b w:val="0"/>
          <w:sz w:val="24"/>
          <w:szCs w:val="24"/>
        </w:rPr>
      </w:pPr>
      <w:r w:rsidRPr="00EE6F93">
        <w:rPr>
          <w:rFonts w:ascii="Times New Roman" w:eastAsia="Calibri" w:hAnsi="Times New Roman" w:cs="Times New Roman"/>
          <w:sz w:val="24"/>
          <w:szCs w:val="24"/>
          <w:lang w:eastAsia="en-US"/>
        </w:rPr>
        <w:t xml:space="preserve">на территории </w:t>
      </w:r>
      <w:proofErr w:type="spellStart"/>
      <w:r w:rsidRPr="00EE6F93">
        <w:rPr>
          <w:rFonts w:ascii="Times New Roman" w:eastAsia="Calibri" w:hAnsi="Times New Roman" w:cs="Times New Roman"/>
          <w:sz w:val="24"/>
          <w:szCs w:val="24"/>
          <w:lang w:eastAsia="en-US"/>
        </w:rPr>
        <w:t>Мышланского</w:t>
      </w:r>
      <w:proofErr w:type="spellEnd"/>
      <w:r w:rsidRPr="00EE6F93">
        <w:rPr>
          <w:rFonts w:ascii="Times New Roman" w:eastAsia="Calibri" w:hAnsi="Times New Roman" w:cs="Times New Roman"/>
          <w:sz w:val="24"/>
          <w:szCs w:val="24"/>
          <w:lang w:eastAsia="en-US"/>
        </w:rPr>
        <w:t xml:space="preserve"> сельсовета Сузунского района Новосибирской области</w:t>
      </w:r>
    </w:p>
    <w:p w:rsidR="00535329" w:rsidRPr="00EE6F93" w:rsidRDefault="00535329" w:rsidP="00535329">
      <w:pPr>
        <w:pStyle w:val="ConsPlusNormal"/>
        <w:ind w:firstLine="0"/>
        <w:jc w:val="center"/>
        <w:rPr>
          <w:rFonts w:ascii="Times New Roman" w:hAnsi="Times New Roman" w:cs="Times New Roman"/>
          <w:b/>
          <w:sz w:val="16"/>
          <w:szCs w:val="16"/>
        </w:rPr>
      </w:pPr>
    </w:p>
    <w:p w:rsidR="00535329" w:rsidRPr="00EE6F93" w:rsidRDefault="00535329" w:rsidP="00535329">
      <w:pPr>
        <w:pStyle w:val="ConsPlusNormal"/>
        <w:ind w:firstLine="0"/>
        <w:jc w:val="center"/>
        <w:rPr>
          <w:rFonts w:ascii="Times New Roman" w:hAnsi="Times New Roman" w:cs="Times New Roman"/>
          <w:b/>
          <w:sz w:val="24"/>
          <w:szCs w:val="24"/>
        </w:rPr>
      </w:pPr>
      <w:r w:rsidRPr="00EE6F93">
        <w:rPr>
          <w:rFonts w:ascii="Times New Roman" w:hAnsi="Times New Roman" w:cs="Times New Roman"/>
          <w:b/>
          <w:sz w:val="24"/>
          <w:szCs w:val="24"/>
        </w:rPr>
        <w:t>1.Общие положения</w:t>
      </w:r>
    </w:p>
    <w:p w:rsidR="00535329" w:rsidRPr="00EE6F93" w:rsidRDefault="00535329" w:rsidP="00535329">
      <w:pPr>
        <w:pStyle w:val="ConsPlusNormal"/>
        <w:ind w:firstLine="567"/>
        <w:rPr>
          <w:rFonts w:ascii="Times New Roman" w:hAnsi="Times New Roman" w:cs="Times New Roman"/>
          <w:sz w:val="16"/>
          <w:szCs w:val="16"/>
        </w:rPr>
      </w:pPr>
    </w:p>
    <w:p w:rsidR="00535329" w:rsidRPr="00EE6F93" w:rsidRDefault="00535329" w:rsidP="00535329">
      <w:pPr>
        <w:pStyle w:val="a3"/>
        <w:tabs>
          <w:tab w:val="left" w:pos="1134"/>
        </w:tabs>
        <w:ind w:left="0" w:firstLine="709"/>
        <w:jc w:val="both"/>
      </w:pPr>
      <w:r w:rsidRPr="00EE6F93">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Pr="00EE6F93">
        <w:t>Мышланского</w:t>
      </w:r>
      <w:proofErr w:type="spellEnd"/>
      <w:r w:rsidRPr="00EE6F93">
        <w:rPr>
          <w:rFonts w:eastAsia="Calibri"/>
          <w:lang w:eastAsia="en-US"/>
        </w:rPr>
        <w:t xml:space="preserve"> сельсовета Сузунского района Новосибирской области</w:t>
      </w:r>
      <w:r w:rsidRPr="00EE6F93">
        <w:t xml:space="preserve">  (далее– </w:t>
      </w:r>
      <w:proofErr w:type="gramStart"/>
      <w:r w:rsidRPr="00EE6F93">
        <w:t>му</w:t>
      </w:r>
      <w:proofErr w:type="gramEnd"/>
      <w:r w:rsidRPr="00EE6F93">
        <w:t>ниципальный контроль).</w:t>
      </w:r>
    </w:p>
    <w:p w:rsidR="00535329" w:rsidRPr="00EE6F93" w:rsidRDefault="00535329" w:rsidP="00535329">
      <w:pPr>
        <w:pStyle w:val="a3"/>
        <w:tabs>
          <w:tab w:val="left" w:pos="1134"/>
        </w:tabs>
        <w:ind w:left="0" w:firstLine="709"/>
        <w:jc w:val="both"/>
      </w:pPr>
      <w:r w:rsidRPr="00EE6F93">
        <w:t>1.2. Предметом муниципального контроля является:</w:t>
      </w:r>
    </w:p>
    <w:p w:rsidR="00535329" w:rsidRPr="00535329" w:rsidRDefault="00535329" w:rsidP="00535329">
      <w:pPr>
        <w:spacing w:after="0" w:line="240" w:lineRule="auto"/>
        <w:ind w:firstLine="709"/>
        <w:jc w:val="both"/>
        <w:rPr>
          <w:rFonts w:ascii="Times New Roman" w:hAnsi="Times New Roman" w:cs="Times New Roman"/>
          <w:sz w:val="24"/>
        </w:rPr>
      </w:pPr>
      <w:proofErr w:type="gramStart"/>
      <w:r w:rsidRPr="00535329">
        <w:rPr>
          <w:rFonts w:ascii="Times New Roman" w:hAnsi="Times New Roman" w:cs="Times New Roman"/>
          <w:sz w:val="24"/>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Pr="00535329">
        <w:rPr>
          <w:rFonts w:ascii="Times New Roman" w:hAnsi="Times New Roman" w:cs="Times New Roman"/>
          <w:sz w:val="24"/>
        </w:rPr>
        <w:t>Мышланского</w:t>
      </w:r>
      <w:proofErr w:type="spellEnd"/>
      <w:r w:rsidRPr="00535329">
        <w:rPr>
          <w:rFonts w:ascii="Times New Roman" w:eastAsia="Calibri" w:hAnsi="Times New Roman" w:cs="Times New Roman"/>
          <w:sz w:val="24"/>
          <w:lang w:eastAsia="en-US"/>
        </w:rPr>
        <w:t xml:space="preserve"> сельсовета Сузунского района Новосибирской области</w:t>
      </w:r>
      <w:r w:rsidRPr="00535329">
        <w:rPr>
          <w:rFonts w:ascii="Times New Roman" w:hAnsi="Times New Roman" w:cs="Times New Roman"/>
          <w:iCs/>
          <w:sz w:val="24"/>
        </w:rPr>
        <w:t xml:space="preserve">, </w:t>
      </w:r>
      <w:r w:rsidRPr="00535329">
        <w:rPr>
          <w:rFonts w:ascii="Times New Roman" w:hAnsi="Times New Roman" w:cs="Times New Roman"/>
          <w:sz w:val="24"/>
        </w:rPr>
        <w:t xml:space="preserve">утвержденных решением Совета депутатов </w:t>
      </w:r>
      <w:proofErr w:type="spellStart"/>
      <w:r w:rsidRPr="00535329">
        <w:rPr>
          <w:rFonts w:ascii="Times New Roman" w:hAnsi="Times New Roman" w:cs="Times New Roman"/>
          <w:sz w:val="24"/>
        </w:rPr>
        <w:t>Мышланского</w:t>
      </w:r>
      <w:proofErr w:type="spellEnd"/>
      <w:r w:rsidRPr="00535329">
        <w:rPr>
          <w:rFonts w:ascii="Times New Roman" w:eastAsia="Calibri" w:hAnsi="Times New Roman" w:cs="Times New Roman"/>
          <w:sz w:val="24"/>
          <w:lang w:eastAsia="en-US"/>
        </w:rPr>
        <w:t xml:space="preserve"> сельсовета Сузунского района Новосибирской области от 01.12.2017 № 98</w:t>
      </w:r>
      <w:r w:rsidRPr="00535329">
        <w:rPr>
          <w:rFonts w:ascii="Times New Roman" w:hAnsi="Times New Roman" w:cs="Times New Roman"/>
          <w:sz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535329">
        <w:rPr>
          <w:rFonts w:ascii="Times New Roman" w:hAnsi="Times New Roman" w:cs="Times New Roman"/>
          <w:sz w:val="24"/>
        </w:rPr>
        <w:t>Мышланского</w:t>
      </w:r>
      <w:proofErr w:type="spellEnd"/>
      <w:r w:rsidRPr="00535329">
        <w:rPr>
          <w:rFonts w:ascii="Times New Roman" w:eastAsia="Calibri" w:hAnsi="Times New Roman" w:cs="Times New Roman"/>
          <w:sz w:val="24"/>
          <w:lang w:eastAsia="en-US"/>
        </w:rPr>
        <w:t xml:space="preserve"> сельсовета</w:t>
      </w:r>
      <w:proofErr w:type="gramEnd"/>
      <w:r w:rsidRPr="00535329">
        <w:rPr>
          <w:rFonts w:ascii="Times New Roman" w:eastAsia="Calibri" w:hAnsi="Times New Roman" w:cs="Times New Roman"/>
          <w:sz w:val="24"/>
          <w:lang w:eastAsia="en-US"/>
        </w:rPr>
        <w:t xml:space="preserve"> Сузунского района Новосибирской области</w:t>
      </w:r>
      <w:r w:rsidRPr="00535329">
        <w:rPr>
          <w:rFonts w:ascii="Times New Roman" w:hAnsi="Times New Roman" w:cs="Times New Roman"/>
          <w:sz w:val="24"/>
        </w:rPr>
        <w:t xml:space="preserve"> в соответствии с Правилами;</w:t>
      </w:r>
    </w:p>
    <w:p w:rsidR="00535329" w:rsidRPr="00EE6F93" w:rsidRDefault="00535329" w:rsidP="00535329">
      <w:pPr>
        <w:pStyle w:val="a3"/>
        <w:tabs>
          <w:tab w:val="left" w:pos="1134"/>
        </w:tabs>
        <w:ind w:left="0" w:firstLine="709"/>
        <w:jc w:val="both"/>
      </w:pPr>
      <w:r w:rsidRPr="00EE6F93">
        <w:t>исполнение решений, принимаемых по результатам контрольных мероприятий.</w:t>
      </w:r>
    </w:p>
    <w:p w:rsidR="00535329" w:rsidRPr="00EE6F93" w:rsidRDefault="00535329" w:rsidP="00535329">
      <w:pPr>
        <w:pStyle w:val="a3"/>
        <w:tabs>
          <w:tab w:val="left" w:pos="1134"/>
        </w:tabs>
        <w:ind w:left="0" w:firstLine="709"/>
        <w:jc w:val="both"/>
      </w:pPr>
      <w:r w:rsidRPr="00EE6F93">
        <w:t xml:space="preserve">В предмет муниципального контроля не входят установленные Правилами обязательные требования, которые в </w:t>
      </w:r>
      <w:proofErr w:type="gramStart"/>
      <w:r w:rsidRPr="00EE6F93">
        <w:t>соответствии</w:t>
      </w:r>
      <w:proofErr w:type="gramEnd"/>
      <w:r w:rsidRPr="00EE6F93">
        <w:t xml:space="preserve"> с действующим законодательством входят в предмет иных видов государственного контроля (надзора), муниципального контроля.</w:t>
      </w:r>
    </w:p>
    <w:p w:rsidR="00535329" w:rsidRPr="00535329" w:rsidRDefault="00535329" w:rsidP="00535329">
      <w:pPr>
        <w:pStyle w:val="a3"/>
        <w:tabs>
          <w:tab w:val="left" w:pos="1134"/>
        </w:tabs>
        <w:ind w:left="0" w:firstLine="709"/>
        <w:jc w:val="both"/>
      </w:pPr>
      <w:r w:rsidRPr="00535329">
        <w:t xml:space="preserve">1.3. Объектами муниципального контроля (далее– </w:t>
      </w:r>
      <w:proofErr w:type="gramStart"/>
      <w:r w:rsidRPr="00535329">
        <w:t>об</w:t>
      </w:r>
      <w:proofErr w:type="gramEnd"/>
      <w:r w:rsidRPr="00535329">
        <w:t>ъект контроля) являются:</w:t>
      </w: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 xml:space="preserve">деятельность, действия (бездействие) контролируемых лиц в сфере благоустройства территории </w:t>
      </w:r>
      <w:proofErr w:type="spellStart"/>
      <w:r w:rsidRPr="00535329">
        <w:rPr>
          <w:rFonts w:ascii="Times New Roman" w:hAnsi="Times New Roman" w:cs="Times New Roman"/>
          <w:sz w:val="24"/>
          <w:szCs w:val="24"/>
        </w:rPr>
        <w:t>Мышланского</w:t>
      </w:r>
      <w:proofErr w:type="spellEnd"/>
      <w:r w:rsidRPr="00535329">
        <w:rPr>
          <w:rFonts w:ascii="Times New Roman" w:eastAsia="Calibri" w:hAnsi="Times New Roman" w:cs="Times New Roman"/>
          <w:sz w:val="24"/>
          <w:szCs w:val="24"/>
          <w:lang w:eastAsia="en-US"/>
        </w:rPr>
        <w:t xml:space="preserve"> сельсовета Сузунского района Новосибирской области</w:t>
      </w:r>
      <w:r w:rsidRPr="00535329">
        <w:rPr>
          <w:rFonts w:ascii="Times New Roman" w:hAnsi="Times New Roman" w:cs="Times New Roman"/>
          <w:iCs/>
          <w:sz w:val="24"/>
          <w:szCs w:val="24"/>
        </w:rPr>
        <w:t xml:space="preserve">, </w:t>
      </w:r>
      <w:r w:rsidRPr="00535329">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535329">
        <w:rPr>
          <w:rFonts w:ascii="Times New Roman" w:hAnsi="Times New Roman" w:cs="Times New Roman"/>
          <w:sz w:val="24"/>
          <w:szCs w:val="24"/>
        </w:rPr>
        <w:t>пользуются и к которым предъявляются</w:t>
      </w:r>
      <w:proofErr w:type="gramEnd"/>
      <w:r w:rsidRPr="00535329">
        <w:rPr>
          <w:rFonts w:ascii="Times New Roman" w:hAnsi="Times New Roman" w:cs="Times New Roman"/>
          <w:sz w:val="24"/>
          <w:szCs w:val="24"/>
        </w:rPr>
        <w:t xml:space="preserve"> обязательные требования в сфере благоустройства.</w:t>
      </w:r>
    </w:p>
    <w:p w:rsidR="00535329" w:rsidRPr="00EE6F93" w:rsidRDefault="00535329" w:rsidP="00535329">
      <w:pPr>
        <w:pStyle w:val="a3"/>
        <w:tabs>
          <w:tab w:val="left" w:pos="1134"/>
        </w:tabs>
        <w:ind w:left="0" w:firstLine="709"/>
        <w:jc w:val="both"/>
      </w:pPr>
      <w:r w:rsidRPr="00EE6F93">
        <w:t>1.4. Учет объектов контроля осуществляется посредством создания:</w:t>
      </w:r>
    </w:p>
    <w:p w:rsidR="00535329" w:rsidRPr="00EE6F93" w:rsidRDefault="00535329" w:rsidP="00535329">
      <w:pPr>
        <w:spacing w:after="0" w:line="240" w:lineRule="auto"/>
        <w:ind w:firstLine="709"/>
        <w:jc w:val="both"/>
        <w:rPr>
          <w:rFonts w:ascii="Times New Roman" w:hAnsi="Times New Roman" w:cs="Times New Roman"/>
        </w:rPr>
      </w:pPr>
      <w:r w:rsidRPr="00EE6F93">
        <w:rPr>
          <w:rFonts w:ascii="Times New Roman" w:hAnsi="Times New Roman" w:cs="Times New Roman"/>
        </w:rPr>
        <w:t>единого реестра контрольных мероприятий;</w:t>
      </w:r>
    </w:p>
    <w:p w:rsidR="00535329" w:rsidRPr="00EE6F93" w:rsidRDefault="00535329" w:rsidP="00535329">
      <w:pPr>
        <w:pStyle w:val="HTML"/>
        <w:ind w:firstLine="709"/>
        <w:jc w:val="both"/>
        <w:rPr>
          <w:sz w:val="24"/>
          <w:szCs w:val="24"/>
        </w:rPr>
      </w:pPr>
      <w:r w:rsidRPr="00EE6F93">
        <w:rPr>
          <w:sz w:val="24"/>
          <w:szCs w:val="24"/>
        </w:rPr>
        <w:t>информационной систем</w:t>
      </w:r>
      <w:proofErr w:type="gramStart"/>
      <w:r w:rsidRPr="00EE6F93">
        <w:rPr>
          <w:sz w:val="24"/>
          <w:szCs w:val="24"/>
        </w:rPr>
        <w:t>ы(</w:t>
      </w:r>
      <w:proofErr w:type="gramEnd"/>
      <w:r w:rsidRPr="00EE6F93">
        <w:rPr>
          <w:sz w:val="24"/>
          <w:szCs w:val="24"/>
        </w:rPr>
        <w:t>подсистемы государственной информационной системы) досудебного обжалования;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roofErr w:type="gramEnd"/>
    </w:p>
    <w:p w:rsidR="00535329" w:rsidRPr="00EE6F93" w:rsidRDefault="00535329" w:rsidP="00535329">
      <w:pPr>
        <w:pStyle w:val="a3"/>
        <w:ind w:left="0" w:firstLine="709"/>
        <w:jc w:val="both"/>
      </w:pPr>
      <w:r w:rsidRPr="00EE6F93">
        <w:t xml:space="preserve">1.5. Муниципальный контроль осуществляется администрацией </w:t>
      </w:r>
      <w:proofErr w:type="spellStart"/>
      <w:r w:rsidRPr="00EE6F93">
        <w:t>Мышланского</w:t>
      </w:r>
      <w:proofErr w:type="spellEnd"/>
      <w:r w:rsidRPr="00EE6F93">
        <w:rPr>
          <w:rFonts w:eastAsia="Calibri"/>
          <w:lang w:eastAsia="en-US"/>
        </w:rPr>
        <w:t xml:space="preserve"> сельсовета Сузунского района Новосибирской области</w:t>
      </w:r>
      <w:r w:rsidRPr="00EE6F93">
        <w:t xml:space="preserve"> (далее – Контрольный орган).</w:t>
      </w:r>
    </w:p>
    <w:p w:rsidR="00535329" w:rsidRPr="00EE6F93" w:rsidRDefault="00535329" w:rsidP="00535329">
      <w:pPr>
        <w:pStyle w:val="a3"/>
        <w:ind w:left="0" w:firstLine="709"/>
        <w:jc w:val="both"/>
        <w:rPr>
          <w:vertAlign w:val="superscript"/>
        </w:rPr>
      </w:pPr>
      <w:r w:rsidRPr="00EE6F93">
        <w:lastRenderedPageBreak/>
        <w:t>Непосредственное осуществление муниципального контроля возлагается на  уполномоченного сотрудника администрации   (дале</w:t>
      </w:r>
      <w:proofErr w:type="gramStart"/>
      <w:r w:rsidRPr="00EE6F93">
        <w:t>е-</w:t>
      </w:r>
      <w:proofErr w:type="gramEnd"/>
      <w:r w:rsidRPr="00EE6F93">
        <w:t xml:space="preserve"> уполномоченный сотрудник администрации).</w:t>
      </w:r>
    </w:p>
    <w:p w:rsidR="00535329" w:rsidRPr="00EE6F93" w:rsidRDefault="00535329" w:rsidP="00535329">
      <w:pPr>
        <w:pStyle w:val="a3"/>
        <w:ind w:left="0" w:firstLine="709"/>
        <w:jc w:val="both"/>
        <w:rPr>
          <w:iCs/>
        </w:rPr>
      </w:pPr>
      <w:r w:rsidRPr="00EE6F93">
        <w:t xml:space="preserve">1.6. Руководство деятельностью по осуществлению муниципального контроля осуществляет глава </w:t>
      </w:r>
      <w:proofErr w:type="spellStart"/>
      <w:r w:rsidRPr="00EE6F93">
        <w:t>Мышланского</w:t>
      </w:r>
      <w:proofErr w:type="spellEnd"/>
      <w:r w:rsidRPr="00EE6F93">
        <w:rPr>
          <w:rFonts w:eastAsia="Calibri"/>
          <w:lang w:eastAsia="en-US"/>
        </w:rPr>
        <w:t xml:space="preserve"> сельсовета Сузунского района Новосибирской области (далее - глава муниципального образования)</w:t>
      </w:r>
      <w:r w:rsidRPr="00EE6F93">
        <w:rPr>
          <w:iCs/>
        </w:rPr>
        <w:t xml:space="preserve">. </w:t>
      </w:r>
    </w:p>
    <w:p w:rsidR="00535329" w:rsidRPr="00EE6F93" w:rsidRDefault="00535329" w:rsidP="00535329">
      <w:pPr>
        <w:pStyle w:val="a3"/>
        <w:ind w:left="0" w:firstLine="709"/>
        <w:jc w:val="both"/>
      </w:pPr>
      <w:r w:rsidRPr="00EE6F93">
        <w:t>1.7. От имени Контрольного органа муниципальный контроль вправе осуществлять следующие должностные лица:</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1) руководитель (заместитель руководителя) Контрольного органа;</w:t>
      </w:r>
    </w:p>
    <w:p w:rsidR="00535329" w:rsidRPr="00535329" w:rsidRDefault="00535329" w:rsidP="00535329">
      <w:pPr>
        <w:spacing w:after="0" w:line="240" w:lineRule="auto"/>
        <w:ind w:firstLine="709"/>
        <w:jc w:val="both"/>
        <w:rPr>
          <w:rFonts w:ascii="Times New Roman" w:hAnsi="Times New Roman" w:cs="Times New Roman"/>
          <w:sz w:val="24"/>
        </w:rPr>
      </w:pPr>
      <w:proofErr w:type="gramStart"/>
      <w:r w:rsidRPr="00535329">
        <w:rPr>
          <w:rFonts w:ascii="Times New Roman" w:hAnsi="Times New Roman" w:cs="Times New Roman"/>
          <w:sz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roofErr w:type="gramEnd"/>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Должностными лицами Контрольного органа, уполномоченными </w:t>
      </w:r>
      <w:r w:rsidRPr="00535329">
        <w:rPr>
          <w:rFonts w:ascii="Times New Roman" w:hAnsi="Times New Roman" w:cs="Times New Roman"/>
          <w:sz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sidRPr="00535329">
        <w:rPr>
          <w:rFonts w:ascii="Times New Roman" w:hAnsi="Times New Roman" w:cs="Times New Roman"/>
          <w:sz w:val="24"/>
        </w:rPr>
        <w:t>а(</w:t>
      </w:r>
      <w:proofErr w:type="gramEnd"/>
      <w:r w:rsidRPr="00535329">
        <w:rPr>
          <w:rFonts w:ascii="Times New Roman" w:hAnsi="Times New Roman" w:cs="Times New Roman"/>
          <w:sz w:val="24"/>
        </w:rPr>
        <w:t>далее – уполномоченные должностные лица Контрольного органа).</w:t>
      </w:r>
    </w:p>
    <w:p w:rsidR="00535329" w:rsidRPr="00EE6F93" w:rsidRDefault="00535329" w:rsidP="00535329">
      <w:pPr>
        <w:pStyle w:val="a3"/>
        <w:tabs>
          <w:tab w:val="left" w:pos="1134"/>
        </w:tabs>
        <w:ind w:left="0" w:firstLine="851"/>
        <w:jc w:val="both"/>
      </w:pPr>
      <w:r w:rsidRPr="00EE6F93">
        <w:t>1.8. Права и обязанности инспектора.</w:t>
      </w:r>
    </w:p>
    <w:p w:rsidR="00535329" w:rsidRPr="00EE6F93" w:rsidRDefault="00535329" w:rsidP="00535329">
      <w:pPr>
        <w:pStyle w:val="a3"/>
        <w:tabs>
          <w:tab w:val="left" w:pos="1134"/>
        </w:tabs>
        <w:ind w:left="0" w:firstLine="851"/>
        <w:jc w:val="both"/>
      </w:pPr>
      <w:r w:rsidRPr="00EE6F93">
        <w:t>1.8.1. Инспектор обязан:</w:t>
      </w:r>
    </w:p>
    <w:p w:rsidR="00535329" w:rsidRPr="00EE6F93" w:rsidRDefault="00535329" w:rsidP="00535329">
      <w:pPr>
        <w:pStyle w:val="a3"/>
        <w:tabs>
          <w:tab w:val="left" w:pos="1134"/>
        </w:tabs>
        <w:ind w:left="0" w:firstLine="851"/>
        <w:jc w:val="both"/>
      </w:pPr>
      <w:r w:rsidRPr="00EE6F93">
        <w:t>1) соблюдать законодательство Российской Федерации, права и законные интересы контролируемых лиц;</w:t>
      </w:r>
    </w:p>
    <w:p w:rsidR="00535329" w:rsidRPr="00EE6F93" w:rsidRDefault="00535329" w:rsidP="00535329">
      <w:pPr>
        <w:pStyle w:val="a3"/>
        <w:tabs>
          <w:tab w:val="left" w:pos="1134"/>
        </w:tabs>
        <w:ind w:left="0" w:firstLine="851"/>
        <w:jc w:val="both"/>
      </w:pPr>
      <w:r w:rsidRPr="00EE6F93">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35329" w:rsidRPr="00EE6F93" w:rsidRDefault="00535329" w:rsidP="00535329">
      <w:pPr>
        <w:pStyle w:val="a3"/>
        <w:tabs>
          <w:tab w:val="left" w:pos="1134"/>
        </w:tabs>
        <w:ind w:left="0" w:firstLine="851"/>
        <w:jc w:val="both"/>
      </w:pPr>
      <w:proofErr w:type="gramStart"/>
      <w:r w:rsidRPr="00EE6F93">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35329" w:rsidRPr="00EE6F93" w:rsidRDefault="00535329" w:rsidP="00535329">
      <w:pPr>
        <w:pStyle w:val="a3"/>
        <w:tabs>
          <w:tab w:val="left" w:pos="1134"/>
        </w:tabs>
        <w:ind w:left="0" w:firstLine="851"/>
        <w:jc w:val="both"/>
      </w:pPr>
      <w:r w:rsidRPr="00EE6F93">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35329" w:rsidRPr="00EE6F93" w:rsidRDefault="00535329" w:rsidP="00535329">
      <w:pPr>
        <w:pStyle w:val="a3"/>
        <w:tabs>
          <w:tab w:val="left" w:pos="1134"/>
        </w:tabs>
        <w:ind w:left="0" w:firstLine="851"/>
        <w:jc w:val="both"/>
      </w:pPr>
      <w:proofErr w:type="gramStart"/>
      <w:r w:rsidRPr="00EE6F93">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EE6F93">
        <w:t xml:space="preserve"> Федеральным законом № 248-ФЗ и пунктом 3.3 настоящего Положения, осуществлять консультирование;</w:t>
      </w:r>
    </w:p>
    <w:p w:rsidR="00535329" w:rsidRPr="00EE6F93" w:rsidRDefault="00535329" w:rsidP="00535329">
      <w:pPr>
        <w:pStyle w:val="a3"/>
        <w:tabs>
          <w:tab w:val="left" w:pos="1134"/>
        </w:tabs>
        <w:ind w:left="0" w:firstLine="851"/>
        <w:jc w:val="both"/>
      </w:pPr>
      <w:r w:rsidRPr="00EE6F93">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EE6F93">
        <w:lastRenderedPageBreak/>
        <w:t>мероприятия органами прокуратуры в случае, если такое согласование предусмотрено  Федеральным законом</w:t>
      </w:r>
      <w:r>
        <w:t xml:space="preserve"> </w:t>
      </w:r>
      <w:r w:rsidRPr="00EE6F93">
        <w:t>№ 248-ФЗ;</w:t>
      </w:r>
    </w:p>
    <w:p w:rsidR="00535329" w:rsidRPr="00EE6F93" w:rsidRDefault="00535329" w:rsidP="00535329">
      <w:pPr>
        <w:pStyle w:val="a3"/>
        <w:tabs>
          <w:tab w:val="left" w:pos="1134"/>
        </w:tabs>
        <w:ind w:left="0" w:firstLine="851"/>
        <w:jc w:val="both"/>
      </w:pPr>
      <w:r w:rsidRPr="00EE6F93">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35329" w:rsidRPr="00EE6F93" w:rsidRDefault="00535329" w:rsidP="00535329">
      <w:pPr>
        <w:pStyle w:val="a3"/>
        <w:tabs>
          <w:tab w:val="left" w:pos="1134"/>
        </w:tabs>
        <w:ind w:left="0" w:firstLine="851"/>
        <w:jc w:val="both"/>
      </w:pPr>
      <w:r w:rsidRPr="00EE6F93">
        <w:t xml:space="preserve">8) знакомить контролируемых лиц, их представителей с информацией и (или) документами, полученными в </w:t>
      </w:r>
      <w:proofErr w:type="gramStart"/>
      <w:r w:rsidRPr="00EE6F93">
        <w:t>рамках</w:t>
      </w:r>
      <w:proofErr w:type="gramEnd"/>
      <w:r w:rsidRPr="00EE6F93">
        <w:t xml:space="preserve"> межведомственного информационного взаимодействия и относящимися к предмету контрольного мероприятия;</w:t>
      </w:r>
    </w:p>
    <w:p w:rsidR="00535329" w:rsidRPr="00EE6F93" w:rsidRDefault="00535329" w:rsidP="00535329">
      <w:pPr>
        <w:pStyle w:val="a3"/>
        <w:tabs>
          <w:tab w:val="left" w:pos="1134"/>
        </w:tabs>
        <w:ind w:left="0" w:firstLine="851"/>
        <w:jc w:val="both"/>
      </w:pPr>
      <w:r w:rsidRPr="00EE6F93">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35329" w:rsidRPr="00EE6F93" w:rsidRDefault="00535329" w:rsidP="00535329">
      <w:pPr>
        <w:pStyle w:val="a3"/>
        <w:tabs>
          <w:tab w:val="left" w:pos="1134"/>
        </w:tabs>
        <w:ind w:left="0" w:firstLine="851"/>
        <w:jc w:val="both"/>
      </w:pPr>
      <w:r w:rsidRPr="00EE6F93">
        <w:t>10) доказывать обоснованность своих действий при их обжаловании в порядке, установленном законодательством Российской Федерации;</w:t>
      </w:r>
    </w:p>
    <w:p w:rsidR="00535329" w:rsidRPr="00EE6F93" w:rsidRDefault="00535329" w:rsidP="00535329">
      <w:pPr>
        <w:pStyle w:val="a3"/>
        <w:tabs>
          <w:tab w:val="left" w:pos="1134"/>
        </w:tabs>
        <w:ind w:left="0" w:firstLine="851"/>
        <w:jc w:val="both"/>
      </w:pPr>
      <w:r w:rsidRPr="00EE6F93">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35329" w:rsidRPr="00EE6F93" w:rsidRDefault="00535329" w:rsidP="00535329">
      <w:pPr>
        <w:pStyle w:val="a3"/>
        <w:tabs>
          <w:tab w:val="left" w:pos="1134"/>
        </w:tabs>
        <w:ind w:left="0" w:firstLine="851"/>
        <w:jc w:val="both"/>
      </w:pPr>
      <w:r w:rsidRPr="00EE6F93">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35329" w:rsidRPr="00EE6F93" w:rsidRDefault="00535329" w:rsidP="00535329">
      <w:pPr>
        <w:pStyle w:val="a3"/>
        <w:tabs>
          <w:tab w:val="left" w:pos="1134"/>
        </w:tabs>
        <w:ind w:left="0" w:firstLine="851"/>
        <w:jc w:val="both"/>
      </w:pPr>
      <w:r w:rsidRPr="00EE6F93">
        <w:t>1.8.2.Инспектор при проведении контрольного мероприятия в пределах своих полномочий и в объеме проводимых контрольных действий имеет право:</w:t>
      </w:r>
    </w:p>
    <w:p w:rsidR="00535329" w:rsidRPr="00EE6F93" w:rsidRDefault="00535329" w:rsidP="00535329">
      <w:pPr>
        <w:pStyle w:val="a3"/>
        <w:tabs>
          <w:tab w:val="left" w:pos="1134"/>
        </w:tabs>
        <w:ind w:left="0" w:firstLine="851"/>
        <w:jc w:val="both"/>
      </w:pPr>
      <w:r w:rsidRPr="00EE6F93">
        <w:t xml:space="preserve">1) беспрепятственно по </w:t>
      </w:r>
      <w:proofErr w:type="gramStart"/>
      <w:r w:rsidRPr="00EE6F93">
        <w:t>предъявлении</w:t>
      </w:r>
      <w:proofErr w:type="gramEnd"/>
      <w:r w:rsidRPr="00EE6F93">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35329" w:rsidRPr="00EE6F93" w:rsidRDefault="00535329" w:rsidP="00535329">
      <w:pPr>
        <w:pStyle w:val="a3"/>
        <w:tabs>
          <w:tab w:val="left" w:pos="1134"/>
        </w:tabs>
        <w:ind w:left="0" w:firstLine="851"/>
        <w:jc w:val="both"/>
      </w:pPr>
      <w:r w:rsidRPr="00EE6F93">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35329" w:rsidRPr="00EE6F93" w:rsidRDefault="00535329" w:rsidP="00535329">
      <w:pPr>
        <w:pStyle w:val="a3"/>
        <w:tabs>
          <w:tab w:val="left" w:pos="1134"/>
        </w:tabs>
        <w:ind w:left="0" w:firstLine="851"/>
        <w:jc w:val="both"/>
      </w:pPr>
      <w:r w:rsidRPr="00EE6F93">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EE6F93">
        <w:t>о-</w:t>
      </w:r>
      <w:proofErr w:type="gramEnd"/>
      <w:r w:rsidRPr="00EE6F93">
        <w:t xml:space="preserve"> и видеосъемки;</w:t>
      </w:r>
    </w:p>
    <w:p w:rsidR="00535329" w:rsidRPr="00EE6F93" w:rsidRDefault="00535329" w:rsidP="00535329">
      <w:pPr>
        <w:pStyle w:val="a3"/>
        <w:tabs>
          <w:tab w:val="left" w:pos="1134"/>
        </w:tabs>
        <w:ind w:left="0" w:firstLine="851"/>
        <w:jc w:val="both"/>
      </w:pPr>
      <w:r w:rsidRPr="00EE6F93">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35329" w:rsidRPr="00EE6F93" w:rsidRDefault="00535329" w:rsidP="00535329">
      <w:pPr>
        <w:pStyle w:val="a3"/>
        <w:tabs>
          <w:tab w:val="left" w:pos="1134"/>
        </w:tabs>
        <w:ind w:left="0" w:firstLine="851"/>
        <w:jc w:val="both"/>
      </w:pPr>
      <w:r w:rsidRPr="00EE6F93">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35329" w:rsidRPr="00EE6F93" w:rsidRDefault="00535329" w:rsidP="00535329">
      <w:pPr>
        <w:pStyle w:val="a3"/>
        <w:tabs>
          <w:tab w:val="left" w:pos="1134"/>
        </w:tabs>
        <w:ind w:left="0" w:firstLine="851"/>
        <w:jc w:val="both"/>
      </w:pPr>
      <w:r w:rsidRPr="00EE6F93">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35329" w:rsidRPr="00EE6F93" w:rsidRDefault="00535329" w:rsidP="00535329">
      <w:pPr>
        <w:pStyle w:val="a3"/>
        <w:tabs>
          <w:tab w:val="left" w:pos="1134"/>
        </w:tabs>
        <w:ind w:left="0" w:firstLine="709"/>
        <w:jc w:val="both"/>
      </w:pPr>
      <w:r w:rsidRPr="00EE6F93">
        <w:t xml:space="preserve">7) обращаться в </w:t>
      </w:r>
      <w:proofErr w:type="gramStart"/>
      <w:r w:rsidRPr="00EE6F93">
        <w:t>соответствии</w:t>
      </w:r>
      <w:proofErr w:type="gramEnd"/>
      <w:r w:rsidRPr="00EE6F93">
        <w:t xml:space="preserve">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35329" w:rsidRPr="00EE6F93" w:rsidRDefault="00535329" w:rsidP="00535329">
      <w:pPr>
        <w:pStyle w:val="a3"/>
        <w:tabs>
          <w:tab w:val="left" w:pos="1134"/>
        </w:tabs>
        <w:ind w:left="0" w:firstLine="709"/>
        <w:jc w:val="both"/>
      </w:pPr>
      <w:r w:rsidRPr="00EE6F93">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535329" w:rsidRPr="00EE6F93" w:rsidRDefault="00535329" w:rsidP="00535329">
      <w:pPr>
        <w:pStyle w:val="HTML"/>
        <w:ind w:firstLine="709"/>
        <w:jc w:val="both"/>
        <w:rPr>
          <w:sz w:val="24"/>
          <w:szCs w:val="24"/>
        </w:rPr>
      </w:pPr>
      <w:r w:rsidRPr="00EE6F93">
        <w:rPr>
          <w:sz w:val="24"/>
          <w:szCs w:val="24"/>
        </w:rPr>
        <w:t xml:space="preserve">1.10. </w:t>
      </w:r>
      <w:proofErr w:type="gramStart"/>
      <w:r w:rsidRPr="00EE6F93">
        <w:rPr>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w:t>
      </w:r>
      <w:r w:rsidRPr="00EE6F93">
        <w:rPr>
          <w:sz w:val="24"/>
          <w:szCs w:val="24"/>
        </w:rPr>
        <w:lastRenderedPageBreak/>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E6F93">
        <w:rPr>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EE6F93">
        <w:rPr>
          <w:sz w:val="24"/>
          <w:szCs w:val="24"/>
        </w:rPr>
        <w:t>»(</w:t>
      </w:r>
      <w:proofErr w:type="gramEnd"/>
      <w:r w:rsidRPr="00EE6F93">
        <w:rPr>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535329" w:rsidRPr="00EE6F93" w:rsidRDefault="00535329" w:rsidP="00535329">
      <w:pPr>
        <w:pStyle w:val="ConsPlusNormal"/>
        <w:ind w:firstLine="709"/>
        <w:jc w:val="both"/>
        <w:rPr>
          <w:rFonts w:ascii="Times New Roman" w:hAnsi="Times New Roman" w:cs="Times New Roman"/>
          <w:sz w:val="16"/>
          <w:szCs w:val="16"/>
        </w:rPr>
      </w:pPr>
    </w:p>
    <w:p w:rsidR="00535329" w:rsidRPr="00EE6F93" w:rsidRDefault="00535329" w:rsidP="00535329">
      <w:pPr>
        <w:pStyle w:val="ConsPlusTitle"/>
        <w:ind w:left="1543"/>
        <w:outlineLvl w:val="1"/>
        <w:rPr>
          <w:rFonts w:ascii="Times New Roman" w:hAnsi="Times New Roman" w:cs="Times New Roman"/>
          <w:sz w:val="24"/>
          <w:szCs w:val="24"/>
        </w:rPr>
      </w:pPr>
      <w:r w:rsidRPr="00EE6F93">
        <w:rPr>
          <w:rFonts w:ascii="Times New Roman" w:hAnsi="Times New Roman" w:cs="Times New Roman"/>
          <w:sz w:val="24"/>
          <w:szCs w:val="24"/>
        </w:rPr>
        <w:t>2. Категории риска причинения вреда (ущерба)</w:t>
      </w:r>
    </w:p>
    <w:p w:rsidR="00535329" w:rsidRPr="00EE6F93" w:rsidRDefault="00535329" w:rsidP="00535329">
      <w:pPr>
        <w:pStyle w:val="ConsPlusNormal"/>
        <w:ind w:firstLine="709"/>
        <w:jc w:val="both"/>
        <w:rPr>
          <w:rFonts w:ascii="Times New Roman" w:hAnsi="Times New Roman" w:cs="Times New Roman"/>
          <w:sz w:val="16"/>
          <w:szCs w:val="16"/>
        </w:rPr>
      </w:pPr>
    </w:p>
    <w:p w:rsidR="00535329" w:rsidRPr="00EE6F93" w:rsidRDefault="00535329" w:rsidP="00535329">
      <w:pPr>
        <w:pStyle w:val="a3"/>
        <w:tabs>
          <w:tab w:val="left" w:pos="1134"/>
        </w:tabs>
        <w:ind w:left="0" w:firstLine="709"/>
        <w:jc w:val="both"/>
        <w:rPr>
          <w:lang w:eastAsia="ru-RU"/>
        </w:rPr>
      </w:pPr>
      <w:r w:rsidRPr="00EE6F93">
        <w:t xml:space="preserve">2.1. </w:t>
      </w:r>
      <w:r w:rsidRPr="00EE6F93">
        <w:rPr>
          <w:lang w:eastAsia="ru-RU"/>
        </w:rPr>
        <w:t xml:space="preserve">Система оценки и управления рисками при осуществлении муниципального контроля </w:t>
      </w:r>
      <w:r w:rsidRPr="00EE6F93">
        <w:t xml:space="preserve">в сфере благоустройства  </w:t>
      </w:r>
      <w:r w:rsidRPr="00EE6F93">
        <w:rPr>
          <w:lang w:eastAsia="ru-RU"/>
        </w:rPr>
        <w:t xml:space="preserve"> не применяется.</w:t>
      </w:r>
    </w:p>
    <w:p w:rsidR="00535329" w:rsidRPr="00EE6F93" w:rsidRDefault="00535329" w:rsidP="00535329">
      <w:pPr>
        <w:pStyle w:val="a3"/>
        <w:tabs>
          <w:tab w:val="left" w:pos="1134"/>
        </w:tabs>
        <w:ind w:left="0" w:firstLine="709"/>
        <w:jc w:val="both"/>
        <w:rPr>
          <w:sz w:val="16"/>
          <w:szCs w:val="16"/>
        </w:rPr>
      </w:pPr>
    </w:p>
    <w:p w:rsidR="00535329" w:rsidRPr="00EE6F93" w:rsidRDefault="00535329" w:rsidP="00535329">
      <w:pPr>
        <w:tabs>
          <w:tab w:val="left" w:pos="1134"/>
        </w:tabs>
        <w:spacing w:after="0" w:line="240" w:lineRule="auto"/>
        <w:jc w:val="center"/>
        <w:rPr>
          <w:rFonts w:ascii="Times New Roman" w:hAnsi="Times New Roman" w:cs="Times New Roman"/>
          <w:b/>
        </w:rPr>
      </w:pPr>
      <w:r w:rsidRPr="00EE6F93">
        <w:rPr>
          <w:rFonts w:ascii="Times New Roman" w:hAnsi="Times New Roman" w:cs="Times New Roman"/>
          <w:b/>
        </w:rPr>
        <w:t xml:space="preserve">3. Виды профилактических мероприятий, которые проводятся при осуществлении муниципального контроля </w:t>
      </w:r>
    </w:p>
    <w:p w:rsidR="00535329" w:rsidRPr="00EE6F93" w:rsidRDefault="00535329" w:rsidP="00535329">
      <w:pPr>
        <w:tabs>
          <w:tab w:val="left" w:pos="1134"/>
        </w:tabs>
        <w:spacing w:after="0" w:line="240" w:lineRule="auto"/>
        <w:jc w:val="both"/>
        <w:rPr>
          <w:rFonts w:ascii="Times New Roman" w:hAnsi="Times New Roman" w:cs="Times New Roman"/>
          <w:sz w:val="16"/>
          <w:szCs w:val="16"/>
        </w:rPr>
      </w:pPr>
    </w:p>
    <w:p w:rsidR="00535329" w:rsidRPr="00EE6F93" w:rsidRDefault="00535329" w:rsidP="00535329">
      <w:pPr>
        <w:pStyle w:val="a3"/>
        <w:tabs>
          <w:tab w:val="left" w:pos="1134"/>
        </w:tabs>
        <w:ind w:left="0" w:firstLine="709"/>
        <w:jc w:val="both"/>
      </w:pPr>
      <w:r w:rsidRPr="00EE6F93">
        <w:t>При осуществлении муниципального контроля Контрольный орган проводит следующие виды профилактических мероприятий: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информирование;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обобщение правоприменительной практики;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объявление предостережения;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консультирование;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профилактический визит.</w:t>
      </w:r>
    </w:p>
    <w:p w:rsidR="00535329" w:rsidRPr="00EE6F93" w:rsidRDefault="00535329" w:rsidP="00535329">
      <w:pPr>
        <w:pStyle w:val="ConsPlusNormal"/>
        <w:ind w:firstLine="709"/>
        <w:jc w:val="both"/>
        <w:rPr>
          <w:rFonts w:ascii="Times New Roman" w:hAnsi="Times New Roman" w:cs="Times New Roman"/>
          <w:sz w:val="16"/>
          <w:szCs w:val="16"/>
        </w:rPr>
      </w:pP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35329" w:rsidRPr="00EE6F93" w:rsidRDefault="00535329" w:rsidP="00535329">
      <w:pPr>
        <w:pStyle w:val="ConsPlusNormal"/>
        <w:ind w:firstLine="709"/>
        <w:jc w:val="center"/>
        <w:rPr>
          <w:rFonts w:ascii="Times New Roman" w:hAnsi="Times New Roman" w:cs="Times New Roman"/>
          <w:b/>
          <w:sz w:val="16"/>
          <w:szCs w:val="16"/>
        </w:rPr>
      </w:pPr>
    </w:p>
    <w:p w:rsidR="00535329" w:rsidRPr="00EE6F93" w:rsidRDefault="00535329" w:rsidP="00535329">
      <w:pPr>
        <w:pStyle w:val="a3"/>
        <w:tabs>
          <w:tab w:val="left" w:pos="1134"/>
        </w:tabs>
        <w:ind w:left="0" w:firstLine="709"/>
        <w:jc w:val="both"/>
      </w:pPr>
      <w:r w:rsidRPr="00EE6F93">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EE6F93">
        <w:t>своем</w:t>
      </w:r>
      <w:proofErr w:type="gramEnd"/>
      <w:r w:rsidRPr="00EE6F93">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35329" w:rsidRPr="00EE6F93" w:rsidRDefault="00535329" w:rsidP="00535329">
      <w:pPr>
        <w:pStyle w:val="a3"/>
        <w:tabs>
          <w:tab w:val="left" w:pos="1134"/>
        </w:tabs>
        <w:ind w:left="0" w:firstLine="709"/>
        <w:jc w:val="both"/>
      </w:pPr>
      <w:r w:rsidRPr="00EE6F93">
        <w:t>3.1.2. Обобщение правоприменительной практики организации и проведения муниципального контроля осуществляется ежегодно.</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Контрольный орган обеспечивает публичное обсуждение проекта доклада. </w:t>
      </w:r>
    </w:p>
    <w:p w:rsidR="00535329" w:rsidRPr="00EE6F93" w:rsidRDefault="00535329" w:rsidP="00535329">
      <w:pPr>
        <w:pStyle w:val="HTML"/>
        <w:ind w:firstLine="540"/>
        <w:jc w:val="both"/>
        <w:rPr>
          <w:sz w:val="24"/>
          <w:szCs w:val="24"/>
        </w:rPr>
      </w:pPr>
      <w:r w:rsidRPr="00EE6F93">
        <w:rPr>
          <w:sz w:val="24"/>
          <w:szCs w:val="24"/>
        </w:rPr>
        <w:t xml:space="preserve">Доклад </w:t>
      </w:r>
      <w:proofErr w:type="gramStart"/>
      <w:r w:rsidRPr="00EE6F93">
        <w:rPr>
          <w:sz w:val="24"/>
          <w:szCs w:val="24"/>
        </w:rPr>
        <w:t>утверждается руководителем Контрольного органа и размещается</w:t>
      </w:r>
      <w:proofErr w:type="gramEnd"/>
      <w:r w:rsidRPr="00EE6F93">
        <w:rPr>
          <w:sz w:val="24"/>
          <w:szCs w:val="24"/>
        </w:rPr>
        <w:t xml:space="preserve"> на официальном сайте ежегодно не позднее 30 января года, следующего за годом обобщения правоприменительной практики.</w:t>
      </w:r>
    </w:p>
    <w:p w:rsidR="00535329" w:rsidRPr="00EE6F93" w:rsidRDefault="00535329" w:rsidP="00535329">
      <w:pPr>
        <w:spacing w:after="0" w:line="240" w:lineRule="auto"/>
        <w:ind w:firstLine="709"/>
        <w:jc w:val="both"/>
        <w:rPr>
          <w:rFonts w:ascii="Times New Roman" w:hAnsi="Times New Roman" w:cs="Times New Roman"/>
          <w:sz w:val="16"/>
          <w:szCs w:val="16"/>
        </w:rPr>
      </w:pPr>
    </w:p>
    <w:p w:rsidR="00535329" w:rsidRPr="00535329" w:rsidRDefault="00535329" w:rsidP="00535329">
      <w:pPr>
        <w:spacing w:after="0" w:line="240" w:lineRule="auto"/>
        <w:jc w:val="center"/>
        <w:rPr>
          <w:rFonts w:ascii="Times New Roman" w:hAnsi="Times New Roman" w:cs="Times New Roman"/>
          <w:sz w:val="24"/>
        </w:rPr>
      </w:pPr>
      <w:r w:rsidRPr="00535329">
        <w:rPr>
          <w:rFonts w:ascii="Times New Roman" w:hAnsi="Times New Roman" w:cs="Times New Roman"/>
          <w:sz w:val="24"/>
        </w:rPr>
        <w:t xml:space="preserve">3.2. Предостережение о недопустимости нарушения </w:t>
      </w:r>
    </w:p>
    <w:p w:rsidR="00535329" w:rsidRPr="00535329" w:rsidRDefault="00535329" w:rsidP="00535329">
      <w:pPr>
        <w:spacing w:after="0" w:line="240" w:lineRule="auto"/>
        <w:jc w:val="center"/>
        <w:rPr>
          <w:rFonts w:ascii="Times New Roman" w:hAnsi="Times New Roman" w:cs="Times New Roman"/>
          <w:sz w:val="24"/>
        </w:rPr>
      </w:pPr>
      <w:r w:rsidRPr="00535329">
        <w:rPr>
          <w:rFonts w:ascii="Times New Roman" w:hAnsi="Times New Roman" w:cs="Times New Roman"/>
          <w:sz w:val="24"/>
        </w:rPr>
        <w:t>обязательных требований</w:t>
      </w:r>
    </w:p>
    <w:p w:rsidR="00535329" w:rsidRPr="00535329" w:rsidRDefault="00535329" w:rsidP="00535329">
      <w:pPr>
        <w:spacing w:after="0" w:line="240" w:lineRule="auto"/>
        <w:ind w:firstLine="709"/>
        <w:jc w:val="center"/>
        <w:rPr>
          <w:rFonts w:ascii="Times New Roman" w:hAnsi="Times New Roman" w:cs="Times New Roman"/>
          <w:b/>
          <w:sz w:val="18"/>
          <w:szCs w:val="16"/>
        </w:rPr>
      </w:pPr>
    </w:p>
    <w:p w:rsidR="00535329" w:rsidRPr="00EE6F93" w:rsidRDefault="00535329" w:rsidP="00535329">
      <w:pPr>
        <w:pStyle w:val="a3"/>
        <w:tabs>
          <w:tab w:val="left" w:pos="1134"/>
        </w:tabs>
        <w:ind w:left="0" w:firstLine="709"/>
        <w:jc w:val="both"/>
      </w:pPr>
      <w:r w:rsidRPr="00EE6F93">
        <w:t xml:space="preserve">3.2.1. </w:t>
      </w:r>
      <w:proofErr w:type="gramStart"/>
      <w:r w:rsidRPr="00EE6F93">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E6F93">
        <w:t xml:space="preserve"> соблюдения обязательных требований.</w:t>
      </w:r>
    </w:p>
    <w:p w:rsidR="00535329" w:rsidRPr="00EE6F93" w:rsidRDefault="00535329" w:rsidP="00535329">
      <w:pPr>
        <w:pStyle w:val="a3"/>
        <w:tabs>
          <w:tab w:val="left" w:pos="1134"/>
        </w:tabs>
        <w:ind w:left="0" w:firstLine="709"/>
        <w:jc w:val="both"/>
      </w:pPr>
      <w:r w:rsidRPr="00EE6F93">
        <w:lastRenderedPageBreak/>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3.2.4. Возражение должно содержать:</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1) наименование Контрольного органа, в который направляется возражение;</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 дату и номер предостережения;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4) доводы, на основании которых контролируемое лицо </w:t>
      </w:r>
      <w:proofErr w:type="gramStart"/>
      <w:r w:rsidRPr="00535329">
        <w:rPr>
          <w:rFonts w:ascii="Times New Roman" w:hAnsi="Times New Roman" w:cs="Times New Roman"/>
          <w:sz w:val="24"/>
        </w:rPr>
        <w:t>не согласно</w:t>
      </w:r>
      <w:proofErr w:type="gramEnd"/>
      <w:r w:rsidRPr="00535329">
        <w:rPr>
          <w:rFonts w:ascii="Times New Roman" w:hAnsi="Times New Roman" w:cs="Times New Roman"/>
          <w:sz w:val="24"/>
        </w:rPr>
        <w:t xml:space="preserve"> с объявленным предостережением;</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5) дату получения предостережения контролируемым лицом;</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6) личную подпись и дату.</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3.2.5. В случае необходимости в подтверждение своих </w:t>
      </w:r>
      <w:proofErr w:type="gramStart"/>
      <w:r w:rsidRPr="00535329">
        <w:rPr>
          <w:rFonts w:ascii="Times New Roman" w:hAnsi="Times New Roman" w:cs="Times New Roman"/>
          <w:sz w:val="24"/>
        </w:rPr>
        <w:t>доводов</w:t>
      </w:r>
      <w:proofErr w:type="gramEnd"/>
      <w:r w:rsidRPr="00535329">
        <w:rPr>
          <w:rFonts w:ascii="Times New Roman" w:hAnsi="Times New Roman" w:cs="Times New Roman"/>
          <w:sz w:val="24"/>
        </w:rPr>
        <w:t xml:space="preserve"> контролируемое лицо прилагает к возражению соответствующие документы либо их заверенные копии.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3.2.6. Контрольный орган рассматривает возражение 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предостережения в течение пятнадцати рабочих дней со дня его получения.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3.2.7. По результатам рассмотрения возражения Контрольный орган принимает одно из следующих решений:</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1) удовлетворяет возражение в форме отмены предостережения;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2) отказывает в </w:t>
      </w:r>
      <w:proofErr w:type="gramStart"/>
      <w:r w:rsidRPr="00535329">
        <w:rPr>
          <w:rFonts w:ascii="Times New Roman" w:hAnsi="Times New Roman" w:cs="Times New Roman"/>
          <w:sz w:val="24"/>
        </w:rPr>
        <w:t>удовлетворении</w:t>
      </w:r>
      <w:proofErr w:type="gramEnd"/>
      <w:r w:rsidRPr="00535329">
        <w:rPr>
          <w:rFonts w:ascii="Times New Roman" w:hAnsi="Times New Roman" w:cs="Times New Roman"/>
          <w:sz w:val="24"/>
        </w:rPr>
        <w:t xml:space="preserve"> возражения с указанием причины отказа.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3.2.9. Повторное направление возражения по тем же основаниям не допускается.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3.2.10. Контрольный орган </w:t>
      </w:r>
      <w:proofErr w:type="gramStart"/>
      <w:r w:rsidRPr="00535329">
        <w:rPr>
          <w:rFonts w:ascii="Times New Roman" w:hAnsi="Times New Roman" w:cs="Times New Roman"/>
          <w:sz w:val="24"/>
        </w:rPr>
        <w:t>осуществляет учет объявленных им предостережений о недопустимости нарушения обязательных требований и использует</w:t>
      </w:r>
      <w:proofErr w:type="gramEnd"/>
      <w:r w:rsidRPr="00535329">
        <w:rPr>
          <w:rFonts w:ascii="Times New Roman" w:hAnsi="Times New Roman" w:cs="Times New Roman"/>
          <w:sz w:val="24"/>
        </w:rPr>
        <w:t xml:space="preserve"> соответствующие данные для проведения иных профилактических мероприятий и контрольных мероприятий.</w:t>
      </w:r>
    </w:p>
    <w:p w:rsidR="00535329" w:rsidRPr="00535329" w:rsidRDefault="00535329" w:rsidP="00535329">
      <w:pPr>
        <w:spacing w:after="0" w:line="240" w:lineRule="auto"/>
        <w:ind w:firstLine="709"/>
        <w:jc w:val="center"/>
        <w:rPr>
          <w:rFonts w:ascii="Times New Roman" w:hAnsi="Times New Roman" w:cs="Times New Roman"/>
          <w:sz w:val="18"/>
          <w:szCs w:val="16"/>
        </w:rPr>
      </w:pPr>
    </w:p>
    <w:p w:rsidR="00535329" w:rsidRPr="00535329" w:rsidRDefault="00535329" w:rsidP="00535329">
      <w:pPr>
        <w:spacing w:after="0" w:line="240" w:lineRule="auto"/>
        <w:jc w:val="center"/>
        <w:rPr>
          <w:rFonts w:ascii="Times New Roman" w:hAnsi="Times New Roman" w:cs="Times New Roman"/>
          <w:sz w:val="24"/>
        </w:rPr>
      </w:pPr>
      <w:r w:rsidRPr="00535329">
        <w:rPr>
          <w:rFonts w:ascii="Times New Roman" w:hAnsi="Times New Roman" w:cs="Times New Roman"/>
          <w:sz w:val="24"/>
        </w:rPr>
        <w:t>3.3. Консультирование</w:t>
      </w:r>
    </w:p>
    <w:p w:rsidR="00535329" w:rsidRPr="00535329" w:rsidRDefault="00535329" w:rsidP="00535329">
      <w:pPr>
        <w:spacing w:after="0" w:line="240" w:lineRule="auto"/>
        <w:ind w:firstLine="709"/>
        <w:jc w:val="center"/>
        <w:rPr>
          <w:rFonts w:ascii="Times New Roman" w:hAnsi="Times New Roman" w:cs="Times New Roman"/>
          <w:b/>
          <w:sz w:val="18"/>
          <w:szCs w:val="16"/>
        </w:rPr>
      </w:pP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35329" w:rsidRPr="00EE6F93" w:rsidRDefault="00535329" w:rsidP="00535329">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1) порядка проведения контрольных мероприятий;</w:t>
      </w:r>
    </w:p>
    <w:p w:rsidR="00535329" w:rsidRPr="00EE6F93" w:rsidRDefault="00535329" w:rsidP="00535329">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2) периодичности проведения контрольных мероприятий;</w:t>
      </w:r>
    </w:p>
    <w:p w:rsidR="00535329" w:rsidRPr="00EE6F93" w:rsidRDefault="00535329" w:rsidP="00535329">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3) порядка принятия решений по итогам контрольных мероприятий;</w:t>
      </w:r>
    </w:p>
    <w:p w:rsidR="00535329" w:rsidRPr="00EE6F93" w:rsidRDefault="00535329" w:rsidP="00535329">
      <w:pPr>
        <w:pStyle w:val="ConsPlusNormal"/>
        <w:tabs>
          <w:tab w:val="left" w:pos="1134"/>
        </w:tabs>
        <w:ind w:left="709" w:firstLine="0"/>
        <w:jc w:val="both"/>
        <w:rPr>
          <w:rFonts w:ascii="Times New Roman" w:hAnsi="Times New Roman" w:cs="Times New Roman"/>
          <w:sz w:val="24"/>
          <w:szCs w:val="24"/>
        </w:rPr>
      </w:pPr>
      <w:r w:rsidRPr="00EE6F93">
        <w:rPr>
          <w:rFonts w:ascii="Times New Roman" w:hAnsi="Times New Roman" w:cs="Times New Roman"/>
          <w:sz w:val="24"/>
          <w:szCs w:val="24"/>
        </w:rPr>
        <w:t>4) порядка обжалования решений Контрольного органа.</w:t>
      </w:r>
    </w:p>
    <w:p w:rsidR="00535329" w:rsidRPr="00EE6F93" w:rsidRDefault="00535329" w:rsidP="00535329">
      <w:pPr>
        <w:pStyle w:val="a3"/>
        <w:tabs>
          <w:tab w:val="left" w:pos="1134"/>
        </w:tabs>
        <w:ind w:left="0" w:firstLine="709"/>
        <w:jc w:val="both"/>
      </w:pPr>
      <w:r w:rsidRPr="00EE6F93">
        <w:t>3.3.2. Инспекторы осуществляют консультирование контролируемых лиц и их представителей:</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 xml:space="preserve">1) в виде устных разъяснений по телефону, посредством </w:t>
      </w:r>
      <w:proofErr w:type="spellStart"/>
      <w:r w:rsidRPr="00EE6F93">
        <w:rPr>
          <w:rFonts w:ascii="Times New Roman" w:hAnsi="Times New Roman" w:cs="Times New Roman"/>
          <w:sz w:val="24"/>
          <w:szCs w:val="24"/>
        </w:rPr>
        <w:t>видео-конференц-связи</w:t>
      </w:r>
      <w:proofErr w:type="spellEnd"/>
      <w:r w:rsidRPr="00EE6F93">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3.3.3. Индивидуальное консультирование на личном приеме каждого заявителя инспекторами не может превышать 10 минут.</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Время разговора по телефону не должно превышать 10 минут.</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3.3.4. Контрольный орган не предоставляет контролируемым лицам и их </w:t>
      </w:r>
      <w:r w:rsidRPr="00EE6F93">
        <w:rPr>
          <w:rFonts w:ascii="Times New Roman" w:hAnsi="Times New Roman" w:cs="Times New Roman"/>
          <w:sz w:val="24"/>
          <w:szCs w:val="24"/>
        </w:rPr>
        <w:lastRenderedPageBreak/>
        <w:t>представителям в письменной форме информацию по вопросам устного консультирования.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порядок обжалования решений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6" w:history="1">
        <w:r w:rsidRPr="00EE6F93">
          <w:rPr>
            <w:rFonts w:ascii="Times New Roman" w:hAnsi="Times New Roman" w:cs="Times New Roman"/>
            <w:sz w:val="24"/>
            <w:szCs w:val="24"/>
          </w:rPr>
          <w:t>законом</w:t>
        </w:r>
      </w:hyperlink>
      <w:r w:rsidRPr="00EE6F93">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3.3.7. Контрольный орган осуществляет учет проведенных консультирований.</w:t>
      </w:r>
    </w:p>
    <w:p w:rsidR="00535329" w:rsidRPr="00EE6F93" w:rsidRDefault="00535329" w:rsidP="00535329">
      <w:pPr>
        <w:pStyle w:val="ConsPlusNormal"/>
        <w:ind w:firstLine="709"/>
        <w:jc w:val="both"/>
        <w:rPr>
          <w:rFonts w:ascii="Times New Roman" w:hAnsi="Times New Roman" w:cs="Times New Roman"/>
          <w:sz w:val="16"/>
          <w:szCs w:val="16"/>
        </w:rPr>
      </w:pP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3.4. Профилактический визит</w:t>
      </w:r>
    </w:p>
    <w:p w:rsidR="00535329" w:rsidRPr="00EE6F93" w:rsidRDefault="00535329" w:rsidP="00535329">
      <w:pPr>
        <w:pStyle w:val="ConsPlusNormal"/>
        <w:ind w:firstLine="709"/>
        <w:jc w:val="both"/>
        <w:rPr>
          <w:rFonts w:ascii="Times New Roman" w:hAnsi="Times New Roman" w:cs="Times New Roman"/>
          <w:b/>
          <w:sz w:val="16"/>
          <w:szCs w:val="16"/>
        </w:rPr>
      </w:pP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535329">
        <w:rPr>
          <w:rFonts w:ascii="Times New Roman" w:hAnsi="Times New Roman" w:cs="Times New Roman"/>
          <w:sz w:val="24"/>
          <w:szCs w:val="24"/>
        </w:rPr>
        <w:t>видео-конференц-связи</w:t>
      </w:r>
      <w:proofErr w:type="spellEnd"/>
      <w:r w:rsidRPr="00535329">
        <w:rPr>
          <w:rFonts w:ascii="Times New Roman" w:hAnsi="Times New Roman" w:cs="Times New Roman"/>
          <w:sz w:val="24"/>
          <w:szCs w:val="24"/>
        </w:rPr>
        <w:t>.</w:t>
      </w:r>
    </w:p>
    <w:p w:rsidR="00535329" w:rsidRPr="00535329" w:rsidRDefault="00535329" w:rsidP="00535329">
      <w:pPr>
        <w:pStyle w:val="a3"/>
        <w:tabs>
          <w:tab w:val="left" w:pos="1134"/>
        </w:tabs>
        <w:ind w:left="0" w:firstLine="709"/>
        <w:jc w:val="both"/>
      </w:pPr>
      <w:r w:rsidRPr="00535329">
        <w:t>Продолжительность профилактического визита составляет не более двух часов в течение рабочего дня.</w:t>
      </w:r>
    </w:p>
    <w:p w:rsidR="00535329" w:rsidRPr="00535329" w:rsidRDefault="00535329" w:rsidP="00535329">
      <w:pPr>
        <w:pStyle w:val="a3"/>
        <w:tabs>
          <w:tab w:val="left" w:pos="1134"/>
        </w:tabs>
        <w:ind w:left="0" w:firstLine="709"/>
        <w:jc w:val="both"/>
      </w:pPr>
      <w:r w:rsidRPr="00535329">
        <w:t xml:space="preserve">3.4.2. Инспектор проводит обязательный профилактический визит в </w:t>
      </w:r>
      <w:proofErr w:type="gramStart"/>
      <w:r w:rsidRPr="00535329">
        <w:t>отношении</w:t>
      </w:r>
      <w:proofErr w:type="gramEnd"/>
      <w:r w:rsidRPr="00535329">
        <w:t>:</w:t>
      </w: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 xml:space="preserve">1) контролируемых лиц, приступающих к осуществлению деятельности в сфере благоустройства, не </w:t>
      </w:r>
      <w:proofErr w:type="gramStart"/>
      <w:r w:rsidRPr="00535329">
        <w:rPr>
          <w:rFonts w:ascii="Times New Roman" w:hAnsi="Times New Roman" w:cs="Times New Roman"/>
          <w:sz w:val="24"/>
          <w:szCs w:val="24"/>
        </w:rPr>
        <w:t>позднее</w:t>
      </w:r>
      <w:proofErr w:type="gramEnd"/>
      <w:r w:rsidRPr="00535329">
        <w:rPr>
          <w:rFonts w:ascii="Times New Roman" w:hAnsi="Times New Roman" w:cs="Times New Roman"/>
          <w:sz w:val="24"/>
          <w:szCs w:val="24"/>
        </w:rPr>
        <w:t xml:space="preserve"> чем в течение одного года с момента начала такой деятельности (при наличии сведений о начале деятельности);</w:t>
      </w:r>
    </w:p>
    <w:p w:rsidR="00535329" w:rsidRPr="00535329" w:rsidRDefault="00535329" w:rsidP="00535329">
      <w:pPr>
        <w:spacing w:after="0" w:line="240" w:lineRule="auto"/>
        <w:ind w:firstLine="709"/>
        <w:jc w:val="both"/>
        <w:rPr>
          <w:rFonts w:ascii="Times New Roman" w:hAnsi="Times New Roman" w:cs="Times New Roman"/>
          <w:sz w:val="24"/>
          <w:szCs w:val="24"/>
          <w:shd w:val="clear" w:color="auto" w:fill="F1C100"/>
        </w:rPr>
      </w:pPr>
      <w:r w:rsidRPr="00535329">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35329" w:rsidRPr="00535329" w:rsidRDefault="00535329" w:rsidP="00535329">
      <w:pPr>
        <w:spacing w:after="0" w:line="240" w:lineRule="auto"/>
        <w:ind w:firstLine="709"/>
        <w:jc w:val="both"/>
        <w:rPr>
          <w:rFonts w:ascii="Times New Roman" w:hAnsi="Times New Roman" w:cs="Times New Roman"/>
          <w:sz w:val="24"/>
          <w:szCs w:val="24"/>
        </w:rPr>
      </w:pPr>
      <w:r w:rsidRPr="00535329">
        <w:rPr>
          <w:rFonts w:ascii="Times New Roman" w:hAnsi="Times New Roman" w:cs="Times New Roman"/>
          <w:sz w:val="24"/>
          <w:szCs w:val="24"/>
        </w:rPr>
        <w:t>3.4.3. Профилактические визиты проводятся по согласованию с контролируемыми лицами.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EE6F93">
        <w:rPr>
          <w:rFonts w:ascii="Times New Roman" w:hAnsi="Times New Roman" w:cs="Times New Roman"/>
          <w:sz w:val="24"/>
          <w:szCs w:val="24"/>
        </w:rPr>
        <w:t>позднее</w:t>
      </w:r>
      <w:proofErr w:type="gramEnd"/>
      <w:r w:rsidRPr="00EE6F93">
        <w:rPr>
          <w:rFonts w:ascii="Times New Roman" w:hAnsi="Times New Roman" w:cs="Times New Roman"/>
          <w:sz w:val="24"/>
          <w:szCs w:val="24"/>
        </w:rPr>
        <w:t xml:space="preserve"> чем за пять рабочих дней до даты его проведения.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3.4.6. Контрольный орган осуществляет учет проведенных профилактических визитов.</w:t>
      </w:r>
    </w:p>
    <w:p w:rsidR="00535329" w:rsidRPr="00EE6F93" w:rsidRDefault="00535329" w:rsidP="00535329">
      <w:pPr>
        <w:pStyle w:val="a3"/>
        <w:tabs>
          <w:tab w:val="left" w:pos="1134"/>
        </w:tabs>
        <w:ind w:left="0"/>
        <w:jc w:val="center"/>
        <w:rPr>
          <w:b/>
          <w:sz w:val="16"/>
          <w:szCs w:val="16"/>
        </w:rPr>
      </w:pPr>
    </w:p>
    <w:p w:rsidR="00535329" w:rsidRPr="00EE6F93" w:rsidRDefault="00535329" w:rsidP="00535329">
      <w:pPr>
        <w:pStyle w:val="a3"/>
        <w:tabs>
          <w:tab w:val="left" w:pos="1134"/>
        </w:tabs>
        <w:ind w:left="0"/>
        <w:jc w:val="center"/>
        <w:rPr>
          <w:b/>
        </w:rPr>
      </w:pPr>
      <w:r w:rsidRPr="00EE6F93">
        <w:rPr>
          <w:b/>
        </w:rPr>
        <w:t xml:space="preserve">4. Контрольные мероприятия, проводимые в </w:t>
      </w:r>
      <w:proofErr w:type="gramStart"/>
      <w:r w:rsidRPr="00EE6F93">
        <w:rPr>
          <w:b/>
        </w:rPr>
        <w:t>рамках</w:t>
      </w:r>
      <w:proofErr w:type="gramEnd"/>
      <w:r w:rsidRPr="00EE6F93">
        <w:rPr>
          <w:b/>
        </w:rPr>
        <w:t xml:space="preserve"> </w:t>
      </w:r>
    </w:p>
    <w:p w:rsidR="00535329" w:rsidRPr="00EE6F93" w:rsidRDefault="00535329" w:rsidP="00535329">
      <w:pPr>
        <w:pStyle w:val="a3"/>
        <w:tabs>
          <w:tab w:val="left" w:pos="1134"/>
        </w:tabs>
        <w:ind w:left="0"/>
        <w:jc w:val="center"/>
        <w:rPr>
          <w:b/>
        </w:rPr>
      </w:pPr>
      <w:r w:rsidRPr="00EE6F93">
        <w:rPr>
          <w:b/>
        </w:rPr>
        <w:t>муниципального контроля</w:t>
      </w:r>
    </w:p>
    <w:p w:rsidR="00535329" w:rsidRPr="00EE6F93" w:rsidRDefault="00535329" w:rsidP="00535329">
      <w:pPr>
        <w:pStyle w:val="a3"/>
        <w:tabs>
          <w:tab w:val="left" w:pos="1134"/>
        </w:tabs>
        <w:ind w:left="709"/>
        <w:jc w:val="both"/>
        <w:rPr>
          <w:sz w:val="16"/>
          <w:szCs w:val="16"/>
        </w:rPr>
      </w:pPr>
    </w:p>
    <w:p w:rsidR="00535329" w:rsidRPr="00535329" w:rsidRDefault="00535329" w:rsidP="00535329">
      <w:pPr>
        <w:tabs>
          <w:tab w:val="left" w:pos="1134"/>
        </w:tabs>
        <w:spacing w:after="0" w:line="240" w:lineRule="auto"/>
        <w:jc w:val="center"/>
        <w:rPr>
          <w:rFonts w:ascii="Times New Roman" w:hAnsi="Times New Roman" w:cs="Times New Roman"/>
          <w:sz w:val="24"/>
        </w:rPr>
      </w:pPr>
      <w:r w:rsidRPr="00535329">
        <w:rPr>
          <w:rFonts w:ascii="Times New Roman" w:hAnsi="Times New Roman" w:cs="Times New Roman"/>
          <w:sz w:val="24"/>
        </w:rPr>
        <w:t>4.1. Контрольные мероприятия. Общие вопросы</w:t>
      </w:r>
    </w:p>
    <w:p w:rsidR="00535329" w:rsidRPr="00EE6F93" w:rsidRDefault="00535329" w:rsidP="00535329">
      <w:pPr>
        <w:tabs>
          <w:tab w:val="left" w:pos="1134"/>
        </w:tabs>
        <w:spacing w:after="0" w:line="240" w:lineRule="auto"/>
        <w:ind w:firstLine="709"/>
        <w:jc w:val="both"/>
        <w:rPr>
          <w:rFonts w:ascii="Times New Roman" w:hAnsi="Times New Roman" w:cs="Times New Roman"/>
          <w:sz w:val="16"/>
          <w:szCs w:val="16"/>
        </w:rPr>
      </w:pPr>
    </w:p>
    <w:p w:rsidR="00535329" w:rsidRPr="00EE6F93" w:rsidRDefault="00535329" w:rsidP="00535329">
      <w:pPr>
        <w:pStyle w:val="a3"/>
        <w:tabs>
          <w:tab w:val="left" w:pos="1134"/>
        </w:tabs>
        <w:ind w:left="0" w:firstLine="709"/>
        <w:jc w:val="both"/>
      </w:pPr>
      <w:r w:rsidRPr="00EE6F93">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наблюдение за соблюдением обязательных требований, выездное обследования – без взаимодействия с контролируемыми лицами, а также в </w:t>
      </w:r>
      <w:proofErr w:type="gramStart"/>
      <w:r w:rsidRPr="00EE6F93">
        <w:rPr>
          <w:rFonts w:ascii="Times New Roman" w:hAnsi="Times New Roman" w:cs="Times New Roman"/>
          <w:sz w:val="24"/>
          <w:szCs w:val="24"/>
        </w:rPr>
        <w:t>рамках</w:t>
      </w:r>
      <w:proofErr w:type="gramEnd"/>
      <w:r w:rsidRPr="00EE6F93">
        <w:rPr>
          <w:rFonts w:ascii="Times New Roman" w:hAnsi="Times New Roman" w:cs="Times New Roman"/>
          <w:sz w:val="24"/>
          <w:szCs w:val="24"/>
        </w:rPr>
        <w:t xml:space="preserve"> проведения профилактических мероприятий.</w:t>
      </w:r>
    </w:p>
    <w:p w:rsidR="00535329" w:rsidRPr="00EE6F93" w:rsidRDefault="00535329" w:rsidP="00535329">
      <w:pPr>
        <w:pStyle w:val="a3"/>
        <w:tabs>
          <w:tab w:val="left" w:pos="1134"/>
        </w:tabs>
        <w:ind w:left="0" w:firstLine="709"/>
        <w:jc w:val="both"/>
      </w:pPr>
      <w:r w:rsidRPr="00EE6F93">
        <w:t xml:space="preserve">4.1.2. При осуществлении муниципального контроля взаимодействием с контролируемыми лицами являются: </w:t>
      </w:r>
    </w:p>
    <w:p w:rsidR="00535329" w:rsidRPr="00EE6F93" w:rsidRDefault="00535329" w:rsidP="00535329">
      <w:pPr>
        <w:pStyle w:val="a3"/>
        <w:tabs>
          <w:tab w:val="left" w:pos="1134"/>
        </w:tabs>
        <w:ind w:left="0" w:firstLine="709"/>
        <w:jc w:val="both"/>
      </w:pPr>
      <w:r w:rsidRPr="00EE6F93">
        <w:t>встречи, телефонные и иные переговоры (непосредственное взаимодействие) между инспектором и контролируемым лицом или его представителем;</w:t>
      </w:r>
    </w:p>
    <w:p w:rsidR="00535329" w:rsidRPr="00EE6F93" w:rsidRDefault="00535329" w:rsidP="00535329">
      <w:pPr>
        <w:pStyle w:val="a3"/>
        <w:tabs>
          <w:tab w:val="left" w:pos="1134"/>
        </w:tabs>
        <w:ind w:left="0" w:firstLine="709"/>
        <w:jc w:val="both"/>
      </w:pPr>
      <w:r w:rsidRPr="00EE6F93">
        <w:t>запрос документов, иных материалов;</w:t>
      </w:r>
    </w:p>
    <w:p w:rsidR="00535329" w:rsidRPr="00EE6F93" w:rsidRDefault="00535329" w:rsidP="00535329">
      <w:pPr>
        <w:pStyle w:val="a3"/>
        <w:tabs>
          <w:tab w:val="left" w:pos="1134"/>
        </w:tabs>
        <w:ind w:left="0" w:firstLine="709"/>
        <w:jc w:val="both"/>
      </w:pPr>
      <w:r w:rsidRPr="00EE6F93">
        <w:lastRenderedPageBreak/>
        <w:t xml:space="preserve">присутствие инспектора в </w:t>
      </w:r>
      <w:proofErr w:type="gramStart"/>
      <w:r w:rsidRPr="00EE6F93">
        <w:t>месте</w:t>
      </w:r>
      <w:proofErr w:type="gramEnd"/>
      <w:r w:rsidRPr="00EE6F93">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2) наступление сроков проведения контрольных мероприятий, включенных в план проведения контрольных мероприятий;</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535329">
          <w:rPr>
            <w:rFonts w:ascii="Times New Roman" w:hAnsi="Times New Roman" w:cs="Times New Roman"/>
            <w:sz w:val="24"/>
          </w:rPr>
          <w:t>частью 1 статьи 95</w:t>
        </w:r>
      </w:hyperlink>
      <w:r w:rsidRPr="00535329">
        <w:rPr>
          <w:rFonts w:ascii="Times New Roman" w:hAnsi="Times New Roman" w:cs="Times New Roman"/>
          <w:sz w:val="24"/>
        </w:rPr>
        <w:t>Федерального закона № 248-ФЗ.</w:t>
      </w:r>
    </w:p>
    <w:p w:rsidR="00535329" w:rsidRPr="00EE6F93" w:rsidRDefault="00535329" w:rsidP="00535329">
      <w:pPr>
        <w:pStyle w:val="a3"/>
        <w:tabs>
          <w:tab w:val="left" w:pos="1134"/>
        </w:tabs>
        <w:ind w:left="0" w:firstLine="709"/>
        <w:jc w:val="both"/>
      </w:pPr>
      <w:r w:rsidRPr="00EE6F93">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осмотр;</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опрос;</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получение письменных объяснений;</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истребование документов.</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535329">
        <w:rPr>
          <w:rFonts w:ascii="Times New Roman" w:hAnsi="Times New Roman" w:cs="Times New Roman"/>
          <w:sz w:val="24"/>
        </w:rPr>
        <w:t>1</w:t>
      </w:r>
      <w:proofErr w:type="gramEnd"/>
      <w:r w:rsidRPr="00535329">
        <w:rPr>
          <w:rFonts w:ascii="Times New Roman" w:hAnsi="Times New Roman" w:cs="Times New Roman"/>
          <w:sz w:val="24"/>
        </w:rPr>
        <w:t xml:space="preserve"> статьи 64 Федерального закона № 248-ФЗ. </w:t>
      </w:r>
    </w:p>
    <w:p w:rsidR="00535329" w:rsidRPr="00EE6F93" w:rsidRDefault="00535329" w:rsidP="00535329">
      <w:pPr>
        <w:pStyle w:val="HTML"/>
        <w:ind w:firstLine="709"/>
        <w:jc w:val="both"/>
        <w:rPr>
          <w:sz w:val="24"/>
          <w:szCs w:val="24"/>
        </w:rPr>
      </w:pPr>
      <w:r w:rsidRPr="00EE6F93">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 xml:space="preserve">4.1.6. Контрольные мероприятия проводятся инспекторами, указанными в </w:t>
      </w:r>
      <w:proofErr w:type="gramStart"/>
      <w:r w:rsidRPr="00535329">
        <w:rPr>
          <w:rFonts w:ascii="Times New Roman" w:hAnsi="Times New Roman" w:cs="Times New Roman"/>
          <w:sz w:val="24"/>
        </w:rPr>
        <w:t>решении</w:t>
      </w:r>
      <w:proofErr w:type="gramEnd"/>
      <w:r w:rsidRPr="00535329">
        <w:rPr>
          <w:rFonts w:ascii="Times New Roman" w:hAnsi="Times New Roman" w:cs="Times New Roman"/>
          <w:sz w:val="24"/>
        </w:rPr>
        <w:t xml:space="preserve"> Контрольного органа о проведении контрольного мероприятия.</w:t>
      </w:r>
    </w:p>
    <w:p w:rsidR="00535329" w:rsidRPr="00EE6F93" w:rsidRDefault="00535329" w:rsidP="00535329">
      <w:pPr>
        <w:pStyle w:val="a3"/>
        <w:tabs>
          <w:tab w:val="left" w:pos="1134"/>
        </w:tabs>
        <w:ind w:left="0" w:firstLine="709"/>
        <w:jc w:val="both"/>
      </w:pPr>
      <w:r w:rsidRPr="00EE6F93">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35329" w:rsidRPr="00EE6F93" w:rsidRDefault="00535329" w:rsidP="00535329">
      <w:pPr>
        <w:pStyle w:val="HTML"/>
        <w:ind w:firstLine="540"/>
        <w:jc w:val="both"/>
        <w:rPr>
          <w:sz w:val="24"/>
          <w:szCs w:val="24"/>
        </w:rPr>
      </w:pPr>
      <w:r w:rsidRPr="00EE6F93">
        <w:rPr>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proofErr w:type="gramStart"/>
      <w:r w:rsidRPr="00EE6F93">
        <w:rPr>
          <w:sz w:val="24"/>
          <w:szCs w:val="24"/>
        </w:rPr>
        <w:t>)п</w:t>
      </w:r>
      <w:proofErr w:type="gramEnd"/>
      <w:r w:rsidRPr="00EE6F93">
        <w:rPr>
          <w:sz w:val="24"/>
          <w:szCs w:val="24"/>
        </w:rPr>
        <w:t>о форме, утвержденной приказом Минэкономразвития России от 31.03.2021 № 151 «О типовых формах документов, используемых контрольным (надзорным) органом».</w:t>
      </w:r>
    </w:p>
    <w:p w:rsidR="00535329" w:rsidRPr="00EE6F93" w:rsidRDefault="00535329" w:rsidP="00535329">
      <w:pPr>
        <w:pStyle w:val="a3"/>
        <w:tabs>
          <w:tab w:val="left" w:pos="1134"/>
        </w:tabs>
        <w:ind w:left="0" w:firstLine="709"/>
        <w:jc w:val="both"/>
      </w:pPr>
      <w:r w:rsidRPr="00EE6F93">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35329" w:rsidRPr="00EE6F93" w:rsidRDefault="00535329" w:rsidP="00535329">
      <w:pPr>
        <w:pStyle w:val="a3"/>
        <w:tabs>
          <w:tab w:val="left" w:pos="1134"/>
        </w:tabs>
        <w:ind w:left="0" w:firstLine="709"/>
        <w:jc w:val="both"/>
      </w:pPr>
      <w:r w:rsidRPr="00EE6F93">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5329" w:rsidRPr="00EE6F93" w:rsidRDefault="00535329" w:rsidP="00535329">
      <w:pPr>
        <w:pStyle w:val="HTML"/>
        <w:ind w:firstLine="540"/>
        <w:jc w:val="both"/>
        <w:rPr>
          <w:sz w:val="24"/>
          <w:szCs w:val="24"/>
        </w:rPr>
      </w:pPr>
      <w:r w:rsidRPr="00EE6F93">
        <w:rPr>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35329" w:rsidRPr="00EE6F93" w:rsidRDefault="00535329" w:rsidP="00535329">
      <w:pPr>
        <w:pStyle w:val="a3"/>
        <w:tabs>
          <w:tab w:val="left" w:pos="1134"/>
        </w:tabs>
        <w:ind w:left="0" w:firstLine="709"/>
        <w:jc w:val="both"/>
        <w:rPr>
          <w:sz w:val="16"/>
          <w:szCs w:val="16"/>
        </w:rPr>
      </w:pPr>
    </w:p>
    <w:p w:rsidR="00535329" w:rsidRPr="00EE6F93" w:rsidRDefault="00535329" w:rsidP="00535329">
      <w:pPr>
        <w:pStyle w:val="ConsPlusNormal"/>
        <w:tabs>
          <w:tab w:val="left" w:pos="284"/>
        </w:tabs>
        <w:ind w:firstLine="0"/>
        <w:jc w:val="center"/>
        <w:rPr>
          <w:rFonts w:ascii="Times New Roman" w:hAnsi="Times New Roman" w:cs="Times New Roman"/>
          <w:sz w:val="24"/>
          <w:szCs w:val="24"/>
        </w:rPr>
      </w:pPr>
      <w:r w:rsidRPr="00EE6F93">
        <w:rPr>
          <w:rFonts w:ascii="Times New Roman" w:hAnsi="Times New Roman" w:cs="Times New Roman"/>
          <w:sz w:val="24"/>
          <w:szCs w:val="24"/>
        </w:rPr>
        <w:t>4.2. Меры, принимаемые Контрольным органом по результатам контрольных мероприятий</w:t>
      </w:r>
    </w:p>
    <w:p w:rsidR="00535329" w:rsidRPr="00EE6F93" w:rsidRDefault="00535329" w:rsidP="00535329">
      <w:pPr>
        <w:pStyle w:val="ConsPlusNormal"/>
        <w:ind w:firstLine="709"/>
        <w:jc w:val="center"/>
        <w:rPr>
          <w:rFonts w:ascii="Times New Roman" w:hAnsi="Times New Roman" w:cs="Times New Roman"/>
          <w:b/>
          <w:sz w:val="16"/>
          <w:szCs w:val="16"/>
          <w:highlight w:val="yellow"/>
        </w:rPr>
      </w:pPr>
    </w:p>
    <w:p w:rsidR="00535329" w:rsidRPr="00EE6F93" w:rsidRDefault="00535329" w:rsidP="00535329">
      <w:pPr>
        <w:pStyle w:val="a3"/>
        <w:tabs>
          <w:tab w:val="left" w:pos="1134"/>
        </w:tabs>
        <w:ind w:left="0" w:firstLine="709"/>
        <w:jc w:val="both"/>
      </w:pPr>
      <w:r w:rsidRPr="00EE6F93">
        <w:t xml:space="preserve">4.2.1. Контрольный орган в </w:t>
      </w:r>
      <w:proofErr w:type="gramStart"/>
      <w:r w:rsidRPr="00EE6F93">
        <w:t>случае</w:t>
      </w:r>
      <w:proofErr w:type="gramEnd"/>
      <w:r w:rsidRPr="00EE6F93">
        <w:t xml:space="preserve">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EE6F93">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535329" w:rsidRPr="00535329" w:rsidRDefault="00535329" w:rsidP="00535329">
      <w:pPr>
        <w:spacing w:after="0" w:line="240" w:lineRule="auto"/>
        <w:ind w:firstLine="709"/>
        <w:jc w:val="both"/>
        <w:rPr>
          <w:rFonts w:ascii="Times New Roman" w:hAnsi="Times New Roman" w:cs="Times New Roman"/>
          <w:sz w:val="24"/>
        </w:rPr>
      </w:pPr>
      <w:proofErr w:type="gramStart"/>
      <w:r w:rsidRPr="00535329">
        <w:rPr>
          <w:rFonts w:ascii="Times New Roman" w:hAnsi="Times New Roman" w:cs="Times New Roman"/>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35329">
        <w:rPr>
          <w:rFonts w:ascii="Times New Roman" w:hAnsi="Times New Roman" w:cs="Times New Roman"/>
          <w:sz w:val="24"/>
        </w:rPr>
        <w:t xml:space="preserve"> </w:t>
      </w:r>
      <w:proofErr w:type="gramStart"/>
      <w:r w:rsidRPr="00535329">
        <w:rPr>
          <w:rFonts w:ascii="Times New Roman" w:hAnsi="Times New Roman" w:cs="Times New Roman"/>
          <w:sz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35329">
        <w:rPr>
          <w:rFonts w:ascii="Times New Roman" w:hAnsi="Times New Roman" w:cs="Times New Roman"/>
          <w:sz w:val="24"/>
        </w:rPr>
        <w:t xml:space="preserve"> (ущерб) причинен;</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4.2.2. Предписание оформляется по форме согласно приложению 2 к настоящему Положению.</w:t>
      </w:r>
    </w:p>
    <w:p w:rsidR="00535329" w:rsidRPr="00EE6F93" w:rsidRDefault="00535329" w:rsidP="00535329">
      <w:pPr>
        <w:pStyle w:val="a3"/>
        <w:tabs>
          <w:tab w:val="left" w:pos="1134"/>
        </w:tabs>
        <w:ind w:left="0" w:firstLine="709"/>
        <w:jc w:val="both"/>
      </w:pPr>
      <w:r w:rsidRPr="00EE6F93">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35329" w:rsidRPr="00EE6F93" w:rsidRDefault="00535329" w:rsidP="00535329">
      <w:pPr>
        <w:pStyle w:val="HTML"/>
        <w:ind w:firstLine="709"/>
        <w:jc w:val="both"/>
        <w:rPr>
          <w:sz w:val="24"/>
          <w:szCs w:val="24"/>
        </w:rPr>
      </w:pPr>
      <w:r w:rsidRPr="00EE6F93">
        <w:rPr>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E6F93">
        <w:rPr>
          <w:sz w:val="24"/>
          <w:szCs w:val="24"/>
        </w:rPr>
        <w:t xml:space="preserve">надзорный) </w:t>
      </w:r>
      <w:proofErr w:type="gramEnd"/>
      <w:r w:rsidRPr="00EE6F93">
        <w:rPr>
          <w:sz w:val="24"/>
          <w:szCs w:val="24"/>
        </w:rPr>
        <w:t xml:space="preserve">орган оценивает исполнение решения на основании представленных документов и сведений, полученной информации. </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35329" w:rsidRPr="00EE6F93" w:rsidRDefault="00535329" w:rsidP="00535329">
      <w:pPr>
        <w:pStyle w:val="HTML"/>
        <w:ind w:firstLine="709"/>
        <w:jc w:val="both"/>
        <w:rPr>
          <w:sz w:val="24"/>
          <w:szCs w:val="24"/>
        </w:rPr>
      </w:pPr>
      <w:r w:rsidRPr="00EE6F93">
        <w:rPr>
          <w:sz w:val="24"/>
          <w:szCs w:val="24"/>
        </w:rPr>
        <w:t>В случае</w:t>
      </w:r>
      <w:proofErr w:type="gramStart"/>
      <w:r w:rsidRPr="00EE6F93">
        <w:rPr>
          <w:sz w:val="24"/>
          <w:szCs w:val="24"/>
        </w:rPr>
        <w:t>,</w:t>
      </w:r>
      <w:proofErr w:type="gramEnd"/>
      <w:r w:rsidRPr="00EE6F93">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535329" w:rsidRPr="00EE6F93" w:rsidRDefault="00535329" w:rsidP="00535329">
      <w:pPr>
        <w:pStyle w:val="HTML"/>
        <w:ind w:firstLine="709"/>
        <w:jc w:val="both"/>
        <w:rPr>
          <w:sz w:val="24"/>
          <w:szCs w:val="24"/>
        </w:rPr>
      </w:pPr>
      <w:r w:rsidRPr="00EE6F93">
        <w:rPr>
          <w:sz w:val="24"/>
          <w:szCs w:val="24"/>
        </w:rPr>
        <w:t>4.2.6. В случае</w:t>
      </w:r>
      <w:proofErr w:type="gramStart"/>
      <w:r w:rsidRPr="00EE6F93">
        <w:rPr>
          <w:sz w:val="24"/>
          <w:szCs w:val="24"/>
        </w:rPr>
        <w:t>,</w:t>
      </w:r>
      <w:proofErr w:type="gramEnd"/>
      <w:r w:rsidRPr="00EE6F93">
        <w:rPr>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35329" w:rsidRPr="00EE6F93" w:rsidRDefault="00535329" w:rsidP="00535329">
      <w:pPr>
        <w:pStyle w:val="HTML"/>
        <w:ind w:firstLine="540"/>
        <w:jc w:val="both"/>
        <w:rPr>
          <w:sz w:val="24"/>
          <w:szCs w:val="24"/>
        </w:rPr>
      </w:pPr>
      <w:r w:rsidRPr="00EE6F93">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35329" w:rsidRPr="00EE6F93" w:rsidRDefault="00535329" w:rsidP="00535329">
      <w:pPr>
        <w:pStyle w:val="HTML"/>
        <w:ind w:firstLine="709"/>
        <w:jc w:val="both"/>
        <w:rPr>
          <w:sz w:val="16"/>
          <w:szCs w:val="16"/>
        </w:rPr>
      </w:pPr>
    </w:p>
    <w:p w:rsidR="00535329" w:rsidRPr="00EE6F93" w:rsidRDefault="00535329" w:rsidP="00535329">
      <w:pPr>
        <w:pStyle w:val="a3"/>
        <w:tabs>
          <w:tab w:val="left" w:pos="1134"/>
        </w:tabs>
        <w:ind w:left="0"/>
        <w:jc w:val="center"/>
      </w:pPr>
      <w:r w:rsidRPr="00EE6F93">
        <w:t>4.3. Плановые контрольные мероприятия</w:t>
      </w:r>
    </w:p>
    <w:p w:rsidR="00535329" w:rsidRPr="00EE6F93" w:rsidRDefault="00535329" w:rsidP="00535329">
      <w:pPr>
        <w:pStyle w:val="a3"/>
        <w:tabs>
          <w:tab w:val="left" w:pos="1134"/>
        </w:tabs>
        <w:ind w:left="709"/>
        <w:jc w:val="center"/>
        <w:rPr>
          <w:b/>
          <w:sz w:val="16"/>
          <w:szCs w:val="16"/>
        </w:rPr>
      </w:pPr>
    </w:p>
    <w:p w:rsidR="00535329" w:rsidRPr="00535329" w:rsidRDefault="00535329" w:rsidP="00535329">
      <w:pPr>
        <w:tabs>
          <w:tab w:val="left" w:pos="1134"/>
        </w:tabs>
        <w:spacing w:after="0" w:line="240" w:lineRule="auto"/>
        <w:ind w:firstLine="709"/>
        <w:contextualSpacing/>
        <w:jc w:val="both"/>
        <w:rPr>
          <w:rFonts w:ascii="Times New Roman" w:hAnsi="Times New Roman" w:cs="Times New Roman"/>
          <w:sz w:val="24"/>
        </w:rPr>
      </w:pPr>
      <w:r w:rsidRPr="00535329">
        <w:rPr>
          <w:rFonts w:ascii="Times New Roman" w:hAnsi="Times New Roman" w:cs="Times New Roman"/>
          <w:sz w:val="24"/>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535329" w:rsidRPr="00EE6F93" w:rsidRDefault="00535329" w:rsidP="00535329">
      <w:pPr>
        <w:pStyle w:val="a3"/>
        <w:tabs>
          <w:tab w:val="left" w:pos="1134"/>
        </w:tabs>
        <w:ind w:left="0"/>
        <w:jc w:val="center"/>
      </w:pPr>
      <w:r w:rsidRPr="00EE6F93">
        <w:t>4.4. Внеплановые контрольные мероприятия</w:t>
      </w:r>
    </w:p>
    <w:p w:rsidR="00535329" w:rsidRPr="00EE6F93" w:rsidRDefault="00535329" w:rsidP="00535329">
      <w:pPr>
        <w:pStyle w:val="a3"/>
        <w:tabs>
          <w:tab w:val="left" w:pos="1134"/>
        </w:tabs>
        <w:ind w:left="709"/>
        <w:jc w:val="center"/>
        <w:rPr>
          <w:b/>
          <w:sz w:val="16"/>
          <w:szCs w:val="16"/>
        </w:rPr>
      </w:pPr>
    </w:p>
    <w:p w:rsidR="00535329" w:rsidRPr="00EE6F93" w:rsidRDefault="00535329" w:rsidP="00535329">
      <w:pPr>
        <w:pStyle w:val="a3"/>
        <w:tabs>
          <w:tab w:val="left" w:pos="1134"/>
        </w:tabs>
        <w:ind w:left="0" w:firstLine="709"/>
        <w:jc w:val="both"/>
      </w:pPr>
      <w:r w:rsidRPr="00EE6F93">
        <w:t xml:space="preserve">4.4.1. </w:t>
      </w:r>
      <w:proofErr w:type="gramStart"/>
      <w:r w:rsidRPr="00EE6F93">
        <w:t xml:space="preserve">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roofErr w:type="gramEnd"/>
    </w:p>
    <w:p w:rsidR="00535329" w:rsidRPr="00EE6F93" w:rsidRDefault="00535329" w:rsidP="00535329">
      <w:pPr>
        <w:pStyle w:val="a3"/>
        <w:tabs>
          <w:tab w:val="left" w:pos="1134"/>
        </w:tabs>
        <w:ind w:left="0" w:firstLine="709"/>
        <w:jc w:val="both"/>
      </w:pPr>
      <w:r w:rsidRPr="00EE6F93">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4.4.4. В случае</w:t>
      </w:r>
      <w:proofErr w:type="gramStart"/>
      <w:r w:rsidRPr="00EE6F93">
        <w:rPr>
          <w:rFonts w:ascii="Times New Roman" w:hAnsi="Times New Roman" w:cs="Times New Roman"/>
          <w:sz w:val="24"/>
          <w:szCs w:val="24"/>
        </w:rPr>
        <w:t>,</w:t>
      </w:r>
      <w:proofErr w:type="gramEnd"/>
      <w:r w:rsidRPr="00EE6F93">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35329" w:rsidRPr="00EE6F93" w:rsidRDefault="00535329" w:rsidP="00535329">
      <w:pPr>
        <w:pStyle w:val="ConsPlusNormal"/>
        <w:ind w:firstLine="709"/>
        <w:jc w:val="both"/>
        <w:rPr>
          <w:rFonts w:ascii="Times New Roman" w:hAnsi="Times New Roman" w:cs="Times New Roman"/>
          <w:b/>
          <w:sz w:val="16"/>
          <w:szCs w:val="16"/>
          <w:u w:val="single"/>
        </w:rPr>
      </w:pPr>
    </w:p>
    <w:p w:rsidR="00535329" w:rsidRPr="00EE6F93" w:rsidRDefault="00535329" w:rsidP="00535329">
      <w:pPr>
        <w:tabs>
          <w:tab w:val="left" w:pos="1134"/>
        </w:tabs>
        <w:spacing w:after="0" w:line="240" w:lineRule="auto"/>
        <w:jc w:val="center"/>
        <w:rPr>
          <w:rFonts w:ascii="Times New Roman" w:hAnsi="Times New Roman" w:cs="Times New Roman"/>
        </w:rPr>
      </w:pPr>
      <w:r w:rsidRPr="00EE6F93">
        <w:rPr>
          <w:rFonts w:ascii="Times New Roman" w:hAnsi="Times New Roman" w:cs="Times New Roman"/>
        </w:rPr>
        <w:t>4.5. Документарная проверка</w:t>
      </w:r>
    </w:p>
    <w:p w:rsidR="00535329" w:rsidRPr="00EE6F93" w:rsidRDefault="00535329" w:rsidP="00535329">
      <w:pPr>
        <w:pStyle w:val="a3"/>
        <w:tabs>
          <w:tab w:val="left" w:pos="1134"/>
        </w:tabs>
        <w:ind w:left="709"/>
        <w:jc w:val="center"/>
        <w:rPr>
          <w:b/>
          <w:sz w:val="16"/>
          <w:szCs w:val="16"/>
        </w:rPr>
      </w:pPr>
    </w:p>
    <w:p w:rsidR="00535329" w:rsidRPr="00EE6F93" w:rsidRDefault="00535329" w:rsidP="00535329">
      <w:pPr>
        <w:pStyle w:val="a3"/>
        <w:tabs>
          <w:tab w:val="left" w:pos="1134"/>
        </w:tabs>
        <w:ind w:left="0" w:firstLine="709"/>
        <w:jc w:val="both"/>
      </w:pPr>
      <w:r w:rsidRPr="00EE6F93">
        <w:t xml:space="preserve">4.5.1. </w:t>
      </w:r>
      <w:proofErr w:type="gramStart"/>
      <w:r w:rsidRPr="00EE6F93">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4.5.2. В случае</w:t>
      </w:r>
      <w:proofErr w:type="gramStart"/>
      <w:r w:rsidRPr="00535329">
        <w:rPr>
          <w:rFonts w:ascii="Times New Roman" w:hAnsi="Times New Roman" w:cs="Times New Roman"/>
          <w:sz w:val="24"/>
        </w:rPr>
        <w:t>,</w:t>
      </w:r>
      <w:proofErr w:type="gramEnd"/>
      <w:r w:rsidRPr="00535329">
        <w:rPr>
          <w:rFonts w:ascii="Times New Roman" w:hAnsi="Times New Roman" w:cs="Times New Roman"/>
          <w:sz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35329" w:rsidRPr="00EE6F93" w:rsidRDefault="00535329" w:rsidP="00535329">
      <w:pPr>
        <w:pStyle w:val="HTML"/>
        <w:ind w:firstLine="709"/>
        <w:jc w:val="both"/>
        <w:rPr>
          <w:sz w:val="24"/>
          <w:szCs w:val="24"/>
        </w:rPr>
      </w:pPr>
      <w:r w:rsidRPr="00EE6F93">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35329" w:rsidRPr="00EE6F93" w:rsidRDefault="00535329" w:rsidP="00535329">
      <w:pPr>
        <w:pStyle w:val="a3"/>
        <w:tabs>
          <w:tab w:val="left" w:pos="1134"/>
        </w:tabs>
        <w:ind w:left="0" w:firstLine="709"/>
        <w:jc w:val="both"/>
      </w:pPr>
      <w:r w:rsidRPr="00EE6F93">
        <w:t xml:space="preserve">4.5.3. Срок проведения документарной проверки не может превышать десять рабочих дней. </w:t>
      </w:r>
    </w:p>
    <w:p w:rsidR="00535329" w:rsidRPr="00EE6F93" w:rsidRDefault="00535329" w:rsidP="00535329">
      <w:pPr>
        <w:pStyle w:val="a3"/>
        <w:tabs>
          <w:tab w:val="left" w:pos="1134"/>
        </w:tabs>
        <w:ind w:left="0" w:firstLine="709"/>
        <w:jc w:val="both"/>
      </w:pPr>
      <w:r w:rsidRPr="00EE6F93">
        <w:t>В указанный срок не включается период с момента:</w:t>
      </w:r>
    </w:p>
    <w:p w:rsidR="00535329" w:rsidRPr="00EE6F93" w:rsidRDefault="00535329" w:rsidP="00535329">
      <w:pPr>
        <w:pStyle w:val="a3"/>
        <w:tabs>
          <w:tab w:val="left" w:pos="1134"/>
        </w:tabs>
        <w:ind w:left="0" w:firstLine="709"/>
        <w:jc w:val="both"/>
      </w:pPr>
      <w:r w:rsidRPr="00EE6F93">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35329" w:rsidRPr="00EE6F93" w:rsidRDefault="00535329" w:rsidP="00535329">
      <w:pPr>
        <w:pStyle w:val="a3"/>
        <w:tabs>
          <w:tab w:val="left" w:pos="1134"/>
        </w:tabs>
        <w:ind w:left="0" w:firstLine="709"/>
        <w:jc w:val="both"/>
      </w:pPr>
      <w:r w:rsidRPr="00EE6F93">
        <w:t>2) период с момента направления контролируемому лицу информации Контрольного органа:</w:t>
      </w:r>
    </w:p>
    <w:p w:rsidR="00535329" w:rsidRPr="00EE6F93" w:rsidRDefault="00535329" w:rsidP="00535329">
      <w:pPr>
        <w:pStyle w:val="a3"/>
        <w:tabs>
          <w:tab w:val="left" w:pos="1134"/>
        </w:tabs>
        <w:ind w:left="0" w:firstLine="709"/>
        <w:jc w:val="both"/>
      </w:pPr>
      <w:r w:rsidRPr="00EE6F93">
        <w:t>о выявлении ошибок и (или) противоречий в представленных контролируемым лицом документах;</w:t>
      </w:r>
    </w:p>
    <w:p w:rsidR="00535329" w:rsidRPr="00EE6F93" w:rsidRDefault="00535329" w:rsidP="00535329">
      <w:pPr>
        <w:pStyle w:val="a3"/>
        <w:tabs>
          <w:tab w:val="left" w:pos="1134"/>
        </w:tabs>
        <w:ind w:left="0" w:firstLine="709"/>
        <w:jc w:val="both"/>
      </w:pPr>
      <w:r w:rsidRPr="00EE6F93">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35329" w:rsidRPr="00EE6F93" w:rsidRDefault="00535329" w:rsidP="00535329">
      <w:pPr>
        <w:pStyle w:val="a3"/>
        <w:tabs>
          <w:tab w:val="left" w:pos="1134"/>
        </w:tabs>
        <w:ind w:left="0" w:firstLine="709"/>
        <w:jc w:val="both"/>
      </w:pPr>
      <w:r w:rsidRPr="00EE6F93">
        <w:t xml:space="preserve">4.5.4. Перечень допустимых контрольных действий </w:t>
      </w:r>
      <w:proofErr w:type="spellStart"/>
      <w:r w:rsidRPr="00EE6F93">
        <w:t>совершаемыхв</w:t>
      </w:r>
      <w:proofErr w:type="spellEnd"/>
      <w:r w:rsidRPr="00EE6F93">
        <w:t xml:space="preserve"> ходе документарной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истребование документов;</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получение письменных объяснений.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видеозаписи, информационных баз, банков данных, а также носителей информации.</w:t>
      </w:r>
    </w:p>
    <w:p w:rsidR="00535329" w:rsidRPr="00EE6F93" w:rsidRDefault="00535329" w:rsidP="00535329">
      <w:pPr>
        <w:pStyle w:val="HTML"/>
        <w:ind w:firstLine="709"/>
        <w:jc w:val="both"/>
        <w:rPr>
          <w:sz w:val="24"/>
          <w:szCs w:val="24"/>
        </w:rPr>
      </w:pPr>
      <w:r w:rsidRPr="00EE6F93">
        <w:rPr>
          <w:sz w:val="24"/>
          <w:szCs w:val="24"/>
        </w:rPr>
        <w:t xml:space="preserve">Контролируемое лицо в срок, указанный в </w:t>
      </w:r>
      <w:proofErr w:type="gramStart"/>
      <w:r w:rsidRPr="00EE6F93">
        <w:rPr>
          <w:sz w:val="24"/>
          <w:szCs w:val="24"/>
        </w:rPr>
        <w:t>требовании</w:t>
      </w:r>
      <w:proofErr w:type="gramEnd"/>
      <w:r w:rsidRPr="00EE6F93">
        <w:rPr>
          <w:sz w:val="24"/>
          <w:szCs w:val="24"/>
        </w:rPr>
        <w:t xml:space="preserve"> о представлении документов, направляет </w:t>
      </w:r>
      <w:proofErr w:type="spellStart"/>
      <w:r w:rsidRPr="00EE6F93">
        <w:rPr>
          <w:sz w:val="24"/>
          <w:szCs w:val="24"/>
        </w:rPr>
        <w:t>истребуемые</w:t>
      </w:r>
      <w:proofErr w:type="spellEnd"/>
      <w:r w:rsidRPr="00EE6F93">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E6F93">
        <w:rPr>
          <w:sz w:val="24"/>
          <w:szCs w:val="24"/>
        </w:rPr>
        <w:t>истребуемые</w:t>
      </w:r>
      <w:proofErr w:type="spellEnd"/>
      <w:r w:rsidRPr="00EE6F93">
        <w:rPr>
          <w:sz w:val="24"/>
          <w:szCs w:val="24"/>
        </w:rPr>
        <w:t xml:space="preserve"> документы.</w:t>
      </w:r>
    </w:p>
    <w:p w:rsidR="00535329" w:rsidRPr="00EE6F93" w:rsidRDefault="00535329" w:rsidP="00535329">
      <w:pPr>
        <w:pStyle w:val="HTML"/>
        <w:ind w:firstLine="709"/>
        <w:jc w:val="both"/>
        <w:rPr>
          <w:b/>
          <w:sz w:val="24"/>
          <w:szCs w:val="24"/>
        </w:rPr>
      </w:pPr>
      <w:r w:rsidRPr="00EE6F93">
        <w:rPr>
          <w:sz w:val="24"/>
          <w:szCs w:val="24"/>
        </w:rPr>
        <w:lastRenderedPageBreak/>
        <w:t>Доступ к материалам фотосъемки, ауди</w:t>
      </w:r>
      <w:proofErr w:type="gramStart"/>
      <w:r w:rsidRPr="00EE6F93">
        <w:rPr>
          <w:sz w:val="24"/>
          <w:szCs w:val="24"/>
        </w:rPr>
        <w:t>о-</w:t>
      </w:r>
      <w:proofErr w:type="gramEnd"/>
      <w:r w:rsidRPr="00EE6F93">
        <w:rPr>
          <w:sz w:val="24"/>
          <w:szCs w:val="24"/>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35329" w:rsidRPr="00EE6F93" w:rsidRDefault="00535329" w:rsidP="00535329">
      <w:pPr>
        <w:pStyle w:val="HTML"/>
        <w:ind w:firstLine="709"/>
        <w:jc w:val="both"/>
        <w:rPr>
          <w:sz w:val="24"/>
          <w:szCs w:val="24"/>
        </w:rPr>
      </w:pPr>
      <w:r w:rsidRPr="00EE6F93">
        <w:rPr>
          <w:sz w:val="24"/>
          <w:szCs w:val="24"/>
        </w:rPr>
        <w:t>Письменные объяснения оформляются путем составления письменного документа в свободной форме.</w:t>
      </w:r>
    </w:p>
    <w:p w:rsidR="00535329" w:rsidRPr="00EE6F93" w:rsidRDefault="00535329" w:rsidP="00535329">
      <w:pPr>
        <w:pStyle w:val="HTML"/>
        <w:ind w:firstLine="709"/>
        <w:jc w:val="both"/>
        <w:rPr>
          <w:sz w:val="24"/>
          <w:szCs w:val="24"/>
        </w:rPr>
      </w:pPr>
      <w:r w:rsidRPr="00EE6F93">
        <w:rPr>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35329" w:rsidRPr="00EE6F93" w:rsidRDefault="00535329" w:rsidP="00535329">
      <w:pPr>
        <w:pStyle w:val="ConsPlusNormal"/>
        <w:ind w:firstLine="709"/>
        <w:jc w:val="both"/>
        <w:rPr>
          <w:rFonts w:ascii="Times New Roman" w:hAnsi="Times New Roman" w:cs="Times New Roman"/>
          <w:b/>
          <w:sz w:val="24"/>
          <w:szCs w:val="24"/>
        </w:rPr>
      </w:pPr>
      <w:r w:rsidRPr="00EE6F93">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35329" w:rsidRPr="00EE6F93" w:rsidRDefault="00535329" w:rsidP="00535329">
      <w:pPr>
        <w:pStyle w:val="a3"/>
        <w:tabs>
          <w:tab w:val="left" w:pos="1134"/>
        </w:tabs>
        <w:ind w:left="0" w:firstLine="709"/>
        <w:jc w:val="both"/>
      </w:pPr>
      <w:r w:rsidRPr="00EE6F93">
        <w:t>4.5.9. Внеплановая документарная проверка проводится без согласования с органами прокуратуры.</w:t>
      </w:r>
    </w:p>
    <w:p w:rsidR="00535329" w:rsidRPr="00EE6F93" w:rsidRDefault="00535329" w:rsidP="00535329">
      <w:pPr>
        <w:pStyle w:val="a3"/>
        <w:tabs>
          <w:tab w:val="left" w:pos="1134"/>
        </w:tabs>
        <w:ind w:left="709"/>
        <w:jc w:val="both"/>
        <w:rPr>
          <w:sz w:val="16"/>
          <w:szCs w:val="16"/>
        </w:rPr>
      </w:pPr>
    </w:p>
    <w:p w:rsidR="00535329" w:rsidRPr="00EE6F93" w:rsidRDefault="00535329" w:rsidP="00535329">
      <w:pPr>
        <w:pStyle w:val="a3"/>
        <w:tabs>
          <w:tab w:val="left" w:pos="1134"/>
        </w:tabs>
        <w:ind w:left="0"/>
        <w:jc w:val="center"/>
      </w:pPr>
      <w:r w:rsidRPr="00EE6F93">
        <w:t>4.6. Выездная проверка</w:t>
      </w:r>
    </w:p>
    <w:p w:rsidR="00535329" w:rsidRPr="00EE6F93" w:rsidRDefault="00535329" w:rsidP="00535329">
      <w:pPr>
        <w:pStyle w:val="a3"/>
        <w:tabs>
          <w:tab w:val="left" w:pos="1134"/>
        </w:tabs>
        <w:ind w:left="0" w:firstLine="709"/>
        <w:jc w:val="both"/>
        <w:rPr>
          <w:sz w:val="16"/>
          <w:szCs w:val="16"/>
        </w:rPr>
      </w:pPr>
    </w:p>
    <w:p w:rsidR="00535329" w:rsidRPr="00EE6F93" w:rsidRDefault="00535329" w:rsidP="00535329">
      <w:pPr>
        <w:pStyle w:val="a3"/>
        <w:tabs>
          <w:tab w:val="left" w:pos="1134"/>
        </w:tabs>
        <w:ind w:left="0" w:firstLine="709"/>
        <w:jc w:val="both"/>
      </w:pPr>
      <w:r w:rsidRPr="00EE6F93">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35329" w:rsidRPr="00EE6F93" w:rsidRDefault="00535329" w:rsidP="00535329">
      <w:pPr>
        <w:pStyle w:val="a3"/>
        <w:tabs>
          <w:tab w:val="left" w:pos="1134"/>
        </w:tabs>
        <w:ind w:left="0" w:firstLine="709"/>
        <w:jc w:val="both"/>
      </w:pPr>
      <w:r w:rsidRPr="00EE6F93">
        <w:t xml:space="preserve">4.6.2. Выездная проверка проводится в </w:t>
      </w:r>
      <w:proofErr w:type="gramStart"/>
      <w:r w:rsidRPr="00EE6F93">
        <w:t>случае</w:t>
      </w:r>
      <w:proofErr w:type="gramEnd"/>
      <w:r w:rsidRPr="00EE6F93">
        <w:t>, если не представляется возможным:</w:t>
      </w:r>
    </w:p>
    <w:p w:rsidR="00535329" w:rsidRPr="00EE6F93" w:rsidRDefault="00535329" w:rsidP="00535329">
      <w:pPr>
        <w:pStyle w:val="HTML"/>
        <w:ind w:firstLine="709"/>
        <w:jc w:val="both"/>
        <w:rPr>
          <w:sz w:val="24"/>
          <w:szCs w:val="24"/>
        </w:rPr>
      </w:pPr>
      <w:r w:rsidRPr="00EE6F93">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35329" w:rsidRPr="00EE6F93" w:rsidRDefault="00535329" w:rsidP="00535329">
      <w:pPr>
        <w:pStyle w:val="HTML"/>
        <w:ind w:firstLine="709"/>
        <w:jc w:val="both"/>
        <w:rPr>
          <w:sz w:val="24"/>
          <w:szCs w:val="24"/>
        </w:rPr>
      </w:pPr>
      <w:proofErr w:type="gramStart"/>
      <w:r w:rsidRPr="00EE6F93">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35329" w:rsidRPr="00EE6F93" w:rsidRDefault="00535329" w:rsidP="00535329">
      <w:pPr>
        <w:pStyle w:val="HTML"/>
        <w:ind w:firstLine="709"/>
        <w:jc w:val="both"/>
        <w:rPr>
          <w:sz w:val="24"/>
          <w:szCs w:val="24"/>
        </w:rPr>
      </w:pPr>
      <w:r w:rsidRPr="00EE6F93">
        <w:rPr>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535329" w:rsidRPr="00EE6F93" w:rsidRDefault="00535329" w:rsidP="00535329">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 xml:space="preserve">4.6.4. Контрольный орган уведомляет контролируемое лицо о проведении выездной проверки не </w:t>
      </w:r>
      <w:proofErr w:type="gramStart"/>
      <w:r w:rsidRPr="00EE6F93">
        <w:rPr>
          <w:rFonts w:ascii="Times New Roman" w:hAnsi="Times New Roman" w:cs="Times New Roman"/>
        </w:rPr>
        <w:t>позднее</w:t>
      </w:r>
      <w:proofErr w:type="gramEnd"/>
      <w:r w:rsidRPr="00EE6F93">
        <w:rPr>
          <w:rFonts w:ascii="Times New Roman" w:hAnsi="Times New Roman" w:cs="Times New Roman"/>
        </w:rPr>
        <w:t xml:space="preserve"> чем за двадцать четыре часа до ее начала путем направления контролируемому лицу копии решения о проведении выездной проверки.</w:t>
      </w:r>
    </w:p>
    <w:p w:rsidR="00535329" w:rsidRPr="00EE6F93" w:rsidRDefault="00535329" w:rsidP="00535329">
      <w:pPr>
        <w:pStyle w:val="a3"/>
        <w:tabs>
          <w:tab w:val="left" w:pos="1134"/>
        </w:tabs>
        <w:ind w:left="0" w:firstLine="709"/>
        <w:jc w:val="both"/>
      </w:pPr>
      <w:r w:rsidRPr="00EE6F93">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35329" w:rsidRPr="00EE6F93" w:rsidRDefault="00535329" w:rsidP="00535329">
      <w:pPr>
        <w:pStyle w:val="a3"/>
        <w:tabs>
          <w:tab w:val="left" w:pos="1134"/>
        </w:tabs>
        <w:ind w:left="0" w:firstLine="709"/>
        <w:jc w:val="both"/>
      </w:pPr>
      <w:r w:rsidRPr="00EE6F93">
        <w:t>4.6.6. Срок проведения выездной проверки составляет не более десяти рабочих дней.</w:t>
      </w:r>
    </w:p>
    <w:p w:rsidR="00535329" w:rsidRPr="00EE6F93" w:rsidRDefault="00535329" w:rsidP="00535329">
      <w:pPr>
        <w:pStyle w:val="a3"/>
        <w:tabs>
          <w:tab w:val="left" w:pos="1134"/>
        </w:tabs>
        <w:ind w:left="0" w:firstLine="709"/>
        <w:jc w:val="both"/>
      </w:pPr>
      <w:r w:rsidRPr="00EE6F93">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6F93">
        <w:t>микропредприятия</w:t>
      </w:r>
      <w:proofErr w:type="spellEnd"/>
      <w:r w:rsidRPr="00EE6F93">
        <w:t>.</w:t>
      </w:r>
    </w:p>
    <w:p w:rsidR="00535329" w:rsidRPr="00535329" w:rsidRDefault="00535329" w:rsidP="00535329">
      <w:pPr>
        <w:tabs>
          <w:tab w:val="left" w:pos="1134"/>
        </w:tab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4.6.7. Перечень допустимых контрольных действий в ходе выездной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lastRenderedPageBreak/>
        <w:t>1) осмотр;</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опрос;</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3) истребование документов;</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получение письменных объяснений.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4.6.8. Осмотр осуществляется инспектором в </w:t>
      </w:r>
      <w:proofErr w:type="gramStart"/>
      <w:r w:rsidRPr="00EE6F93">
        <w:rPr>
          <w:rFonts w:ascii="Times New Roman" w:hAnsi="Times New Roman" w:cs="Times New Roman"/>
          <w:sz w:val="24"/>
          <w:szCs w:val="24"/>
        </w:rPr>
        <w:t>присутствии</w:t>
      </w:r>
      <w:proofErr w:type="gramEnd"/>
      <w:r w:rsidRPr="00EE6F93">
        <w:rPr>
          <w:rFonts w:ascii="Times New Roman" w:hAnsi="Times New Roman" w:cs="Times New Roman"/>
          <w:sz w:val="24"/>
          <w:szCs w:val="24"/>
        </w:rPr>
        <w:t xml:space="preserve"> контролируемого лица и (или) его представителя с обязательным применением видеозаписи.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По результатам осмотра составляется протокол осмотра.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4.6.9. </w:t>
      </w:r>
      <w:proofErr w:type="gramStart"/>
      <w:r w:rsidRPr="00EE6F93">
        <w:rPr>
          <w:rFonts w:ascii="Times New Roman" w:hAnsi="Times New Roman" w:cs="Times New Roman"/>
          <w:sz w:val="24"/>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roofErr w:type="gramEnd"/>
    </w:p>
    <w:p w:rsidR="00535329" w:rsidRPr="00EE6F93" w:rsidRDefault="00535329" w:rsidP="00535329">
      <w:pPr>
        <w:pStyle w:val="HTML"/>
        <w:ind w:firstLine="709"/>
        <w:jc w:val="both"/>
        <w:rPr>
          <w:sz w:val="24"/>
          <w:szCs w:val="24"/>
        </w:rPr>
      </w:pPr>
      <w:r w:rsidRPr="00EE6F93">
        <w:rPr>
          <w:sz w:val="24"/>
          <w:szCs w:val="24"/>
        </w:rPr>
        <w:t xml:space="preserve">Результаты опроса фиксируются в </w:t>
      </w:r>
      <w:proofErr w:type="gramStart"/>
      <w:r w:rsidRPr="00EE6F93">
        <w:rPr>
          <w:sz w:val="24"/>
          <w:szCs w:val="24"/>
        </w:rPr>
        <w:t>протоколе</w:t>
      </w:r>
      <w:proofErr w:type="gramEnd"/>
      <w:r w:rsidRPr="00EE6F93">
        <w:rPr>
          <w:sz w:val="24"/>
          <w:szCs w:val="24"/>
        </w:rPr>
        <w:t xml:space="preserve">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видеозапись, иные способы фиксации доказательств. </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4.6.11. Представление контролируемым лицом </w:t>
      </w:r>
      <w:proofErr w:type="spellStart"/>
      <w:r w:rsidRPr="00EE6F93">
        <w:rPr>
          <w:rFonts w:ascii="Times New Roman" w:hAnsi="Times New Roman" w:cs="Times New Roman"/>
          <w:sz w:val="24"/>
          <w:szCs w:val="24"/>
        </w:rPr>
        <w:t>истребуемых</w:t>
      </w:r>
      <w:proofErr w:type="spellEnd"/>
      <w:r w:rsidRPr="00EE6F93">
        <w:rPr>
          <w:rFonts w:ascii="Times New Roman" w:hAnsi="Times New Roman" w:cs="Times New Roman"/>
          <w:sz w:val="24"/>
          <w:szCs w:val="24"/>
        </w:rPr>
        <w:t xml:space="preserve"> документов, письменных объяснений, осуществляется в </w:t>
      </w:r>
      <w:proofErr w:type="gramStart"/>
      <w:r w:rsidRPr="00EE6F93">
        <w:rPr>
          <w:rFonts w:ascii="Times New Roman" w:hAnsi="Times New Roman" w:cs="Times New Roman"/>
          <w:sz w:val="24"/>
          <w:szCs w:val="24"/>
        </w:rPr>
        <w:t>соответствии</w:t>
      </w:r>
      <w:proofErr w:type="gramEnd"/>
      <w:r w:rsidRPr="00EE6F93">
        <w:rPr>
          <w:rFonts w:ascii="Times New Roman" w:hAnsi="Times New Roman" w:cs="Times New Roman"/>
          <w:sz w:val="24"/>
          <w:szCs w:val="24"/>
        </w:rPr>
        <w:t xml:space="preserve"> с пунктами 4.5.5, 4.5.6 настоящего Положения.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Информация о проведении фотосъемки, ауди</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видеозаписи отражается в акте проверки.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35329" w:rsidRPr="00EE6F93" w:rsidRDefault="00535329" w:rsidP="00535329">
      <w:pPr>
        <w:pStyle w:val="a3"/>
        <w:tabs>
          <w:tab w:val="left" w:pos="1134"/>
        </w:tabs>
        <w:ind w:left="0" w:firstLine="709"/>
        <w:jc w:val="both"/>
      </w:pPr>
      <w:r w:rsidRPr="00EE6F93">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E6F93">
        <w:t>деятельности</w:t>
      </w:r>
      <w:proofErr w:type="gramEnd"/>
      <w:r w:rsidRPr="00EE6F93">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EE6F93">
          <w:t>частями 4</w:t>
        </w:r>
      </w:hyperlink>
      <w:r w:rsidRPr="00EE6F93">
        <w:t xml:space="preserve"> и </w:t>
      </w:r>
      <w:hyperlink r:id="rId9" w:tooltip="Федеральный закон от 31.07.2020 N 248-ФЗ" w:history="1">
        <w:r w:rsidRPr="00EE6F93">
          <w:t>5 статьи 21</w:t>
        </w:r>
      </w:hyperlink>
      <w:r w:rsidRPr="00EE6F93">
        <w:t xml:space="preserve">Федеральным законом № 248-ФЗ. </w:t>
      </w:r>
    </w:p>
    <w:p w:rsidR="00535329" w:rsidRPr="00EE6F93" w:rsidRDefault="00535329" w:rsidP="00535329">
      <w:pPr>
        <w:pStyle w:val="a3"/>
        <w:tabs>
          <w:tab w:val="left" w:pos="1134"/>
        </w:tabs>
        <w:ind w:left="0" w:firstLine="709"/>
        <w:jc w:val="both"/>
      </w:pPr>
      <w:r w:rsidRPr="00EE6F93">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35329" w:rsidRPr="00EE6F93" w:rsidRDefault="00535329" w:rsidP="00535329">
      <w:pPr>
        <w:pStyle w:val="a3"/>
        <w:tabs>
          <w:tab w:val="left" w:pos="1134"/>
        </w:tabs>
        <w:ind w:left="0" w:firstLine="709"/>
        <w:jc w:val="both"/>
      </w:pPr>
      <w:r w:rsidRPr="00EE6F93">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1) временной нетрудоспособности;</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2) необходимости явки по вызову (извещениям, повесткам) судов, правоохранительных органов, военных комиссариатов;</w:t>
      </w:r>
    </w:p>
    <w:p w:rsidR="00535329" w:rsidRPr="00535329" w:rsidRDefault="00535329" w:rsidP="00535329">
      <w:pPr>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lastRenderedPageBreak/>
        <w:t xml:space="preserve">3) избрания в </w:t>
      </w:r>
      <w:proofErr w:type="gramStart"/>
      <w:r w:rsidRPr="00535329">
        <w:rPr>
          <w:rFonts w:ascii="Times New Roman" w:hAnsi="Times New Roman" w:cs="Times New Roman"/>
          <w:sz w:val="24"/>
        </w:rPr>
        <w:t>соответствии</w:t>
      </w:r>
      <w:proofErr w:type="gramEnd"/>
      <w:r w:rsidRPr="00535329">
        <w:rPr>
          <w:rFonts w:ascii="Times New Roman" w:hAnsi="Times New Roman" w:cs="Times New Roman"/>
          <w:sz w:val="24"/>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35329" w:rsidRPr="00535329" w:rsidRDefault="00535329" w:rsidP="00535329">
      <w:pPr>
        <w:suppressAutoHyphens/>
        <w:spacing w:after="0" w:line="240" w:lineRule="auto"/>
        <w:ind w:firstLine="709"/>
        <w:jc w:val="both"/>
        <w:rPr>
          <w:rFonts w:ascii="Times New Roman" w:hAnsi="Times New Roman" w:cs="Times New Roman"/>
          <w:sz w:val="24"/>
        </w:rPr>
      </w:pPr>
      <w:r w:rsidRPr="00535329">
        <w:rPr>
          <w:rFonts w:ascii="Times New Roman" w:hAnsi="Times New Roman" w:cs="Times New Roman"/>
          <w:sz w:val="24"/>
        </w:rPr>
        <w:t>4) нахождения в служебной командировке.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35329" w:rsidRPr="00EE6F93" w:rsidRDefault="00535329" w:rsidP="00535329">
      <w:pPr>
        <w:pStyle w:val="ConsPlusNormal"/>
        <w:ind w:firstLine="0"/>
        <w:jc w:val="center"/>
        <w:rPr>
          <w:rFonts w:ascii="Times New Roman" w:hAnsi="Times New Roman" w:cs="Times New Roman"/>
          <w:sz w:val="16"/>
          <w:szCs w:val="16"/>
        </w:rPr>
      </w:pP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4.7. Инспекционный визит, рейдовый осмотр</w:t>
      </w:r>
    </w:p>
    <w:p w:rsidR="00535329" w:rsidRPr="00EE6F93" w:rsidRDefault="00535329" w:rsidP="00535329">
      <w:pPr>
        <w:pStyle w:val="ConsPlusNormal"/>
        <w:ind w:firstLine="709"/>
        <w:jc w:val="center"/>
        <w:rPr>
          <w:rFonts w:ascii="Times New Roman" w:hAnsi="Times New Roman" w:cs="Times New Roman"/>
          <w:b/>
          <w:sz w:val="16"/>
          <w:szCs w:val="16"/>
        </w:rPr>
      </w:pPr>
    </w:p>
    <w:p w:rsidR="00535329" w:rsidRPr="00EE6F93" w:rsidRDefault="00535329" w:rsidP="00535329">
      <w:pPr>
        <w:pStyle w:val="HTML"/>
        <w:ind w:firstLine="709"/>
        <w:jc w:val="both"/>
        <w:rPr>
          <w:sz w:val="24"/>
          <w:szCs w:val="24"/>
        </w:rPr>
      </w:pPr>
      <w:r w:rsidRPr="00EE6F93">
        <w:rPr>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329" w:rsidRPr="00EE6F93" w:rsidRDefault="00535329" w:rsidP="00535329">
      <w:pPr>
        <w:pStyle w:val="HTML"/>
        <w:ind w:firstLine="709"/>
        <w:jc w:val="both"/>
        <w:rPr>
          <w:sz w:val="24"/>
          <w:szCs w:val="24"/>
        </w:rPr>
      </w:pPr>
      <w:r w:rsidRPr="00EE6F93">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535329" w:rsidRPr="00EE6F93" w:rsidRDefault="00535329" w:rsidP="00535329">
      <w:pPr>
        <w:pStyle w:val="HTML"/>
        <w:ind w:firstLine="709"/>
        <w:jc w:val="both"/>
        <w:rPr>
          <w:sz w:val="24"/>
          <w:szCs w:val="24"/>
        </w:rPr>
      </w:pPr>
      <w:r w:rsidRPr="00EE6F93">
        <w:rPr>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535329" w:rsidRPr="00EE6F93" w:rsidRDefault="00535329" w:rsidP="00535329">
      <w:pPr>
        <w:pStyle w:val="HTML"/>
        <w:ind w:firstLine="709"/>
        <w:jc w:val="both"/>
        <w:rPr>
          <w:sz w:val="24"/>
          <w:szCs w:val="24"/>
        </w:rPr>
      </w:pPr>
      <w:proofErr w:type="gramStart"/>
      <w:r w:rsidRPr="00EE6F9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535329" w:rsidRPr="00EE6F93" w:rsidRDefault="00535329" w:rsidP="00535329">
      <w:pPr>
        <w:pStyle w:val="a3"/>
        <w:tabs>
          <w:tab w:val="left" w:pos="1134"/>
        </w:tabs>
        <w:ind w:left="0" w:firstLine="709"/>
        <w:jc w:val="both"/>
      </w:pPr>
      <w:r w:rsidRPr="00EE6F93">
        <w:t>4.7.2. Перечень допустимых контрольных действий в ходе инспекционного визита: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а) осмотр;</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б) опрос;</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 получение письменных объяснений;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г) истребование документов, которые в </w:t>
      </w:r>
      <w:proofErr w:type="gramStart"/>
      <w:r w:rsidRPr="00EE6F93">
        <w:rPr>
          <w:rFonts w:ascii="Times New Roman" w:hAnsi="Times New Roman" w:cs="Times New Roman"/>
          <w:sz w:val="24"/>
          <w:szCs w:val="24"/>
        </w:rPr>
        <w:t>соответствии</w:t>
      </w:r>
      <w:proofErr w:type="gramEnd"/>
      <w:r w:rsidRPr="00EE6F93">
        <w:rPr>
          <w:rFonts w:ascii="Times New Roman" w:hAnsi="Times New Roman" w:cs="Times New Roman"/>
          <w:sz w:val="24"/>
          <w:szCs w:val="24"/>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35329" w:rsidRPr="00EE6F93" w:rsidRDefault="00535329" w:rsidP="00535329">
      <w:pPr>
        <w:pStyle w:val="HTML"/>
        <w:ind w:firstLine="709"/>
        <w:jc w:val="both"/>
        <w:rPr>
          <w:sz w:val="24"/>
          <w:szCs w:val="24"/>
        </w:rPr>
      </w:pPr>
      <w:r w:rsidRPr="00EE6F93">
        <w:rPr>
          <w:sz w:val="24"/>
          <w:szCs w:val="24"/>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535329" w:rsidRPr="00EE6F93" w:rsidRDefault="00535329" w:rsidP="00535329">
      <w:pPr>
        <w:pStyle w:val="HTML"/>
        <w:ind w:firstLine="709"/>
        <w:jc w:val="both"/>
        <w:rPr>
          <w:sz w:val="24"/>
          <w:szCs w:val="24"/>
        </w:rPr>
      </w:pPr>
      <w:r w:rsidRPr="00EE6F93">
        <w:rPr>
          <w:sz w:val="24"/>
          <w:szCs w:val="24"/>
        </w:rPr>
        <w:t xml:space="preserve">4.7.4. Рейдовый осмотр проводится в </w:t>
      </w:r>
      <w:proofErr w:type="gramStart"/>
      <w:r w:rsidRPr="00EE6F93">
        <w:rPr>
          <w:sz w:val="24"/>
          <w:szCs w:val="24"/>
        </w:rPr>
        <w:t>отношении</w:t>
      </w:r>
      <w:proofErr w:type="gramEnd"/>
      <w:r w:rsidRPr="00EE6F93">
        <w:rPr>
          <w:sz w:val="24"/>
          <w:szCs w:val="24"/>
        </w:rPr>
        <w:t xml:space="preserve"> любого числа контролируемых лиц, осуществляющих владение, пользование или управление производственным объектом.</w:t>
      </w:r>
    </w:p>
    <w:p w:rsidR="00535329" w:rsidRPr="00EE6F93" w:rsidRDefault="00535329" w:rsidP="00535329">
      <w:pPr>
        <w:pStyle w:val="HTML"/>
        <w:ind w:firstLine="709"/>
        <w:jc w:val="both"/>
        <w:rPr>
          <w:sz w:val="24"/>
          <w:szCs w:val="24"/>
        </w:rPr>
      </w:pPr>
      <w:r w:rsidRPr="00EE6F93">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535329" w:rsidRPr="00EE6F93" w:rsidRDefault="00535329" w:rsidP="00535329">
      <w:pPr>
        <w:pStyle w:val="a3"/>
        <w:tabs>
          <w:tab w:val="left" w:pos="1134"/>
        </w:tabs>
        <w:ind w:left="0" w:firstLine="709"/>
        <w:jc w:val="both"/>
      </w:pPr>
      <w:r w:rsidRPr="00EE6F93">
        <w:t>4.7.5. Перечень допустимых контрольных действий в ходе рейдового осмотра: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а) осмотр;</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б) опрос;</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в) получение письменных объяснений;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г) истребование документов.</w:t>
      </w:r>
    </w:p>
    <w:p w:rsidR="00535329" w:rsidRPr="00EE6F93" w:rsidRDefault="00535329" w:rsidP="00535329">
      <w:pPr>
        <w:pStyle w:val="HTML"/>
        <w:ind w:firstLine="709"/>
        <w:jc w:val="both"/>
        <w:rPr>
          <w:sz w:val="24"/>
          <w:szCs w:val="24"/>
        </w:rPr>
      </w:pPr>
      <w:r w:rsidRPr="00EE6F93">
        <w:rPr>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35329" w:rsidRPr="00EE6F93" w:rsidRDefault="00535329" w:rsidP="00535329">
      <w:pPr>
        <w:pStyle w:val="HTML"/>
        <w:ind w:firstLine="709"/>
        <w:jc w:val="both"/>
        <w:rPr>
          <w:sz w:val="24"/>
          <w:szCs w:val="24"/>
        </w:rPr>
      </w:pPr>
      <w:r w:rsidRPr="00EE6F93">
        <w:rPr>
          <w:sz w:val="24"/>
          <w:szCs w:val="24"/>
        </w:rPr>
        <w:t>4.7.7. В случае</w:t>
      </w:r>
      <w:proofErr w:type="gramStart"/>
      <w:r w:rsidRPr="00EE6F93">
        <w:rPr>
          <w:sz w:val="24"/>
          <w:szCs w:val="24"/>
        </w:rPr>
        <w:t>,</w:t>
      </w:r>
      <w:proofErr w:type="gramEnd"/>
      <w:r w:rsidRPr="00EE6F93">
        <w:rPr>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35329" w:rsidRPr="00EE6F93" w:rsidRDefault="00535329" w:rsidP="00535329">
      <w:pPr>
        <w:pStyle w:val="HTML"/>
        <w:ind w:firstLine="709"/>
        <w:jc w:val="both"/>
        <w:rPr>
          <w:sz w:val="24"/>
          <w:szCs w:val="24"/>
        </w:rPr>
      </w:pPr>
      <w:r w:rsidRPr="00EE6F93">
        <w:rPr>
          <w:sz w:val="24"/>
          <w:szCs w:val="24"/>
        </w:rPr>
        <w:lastRenderedPageBreak/>
        <w:t xml:space="preserve">4.7.8. Рейдовый осмотр может проводиться только по согласованию с органами прокуратуры, за исключением случаев его проведения в </w:t>
      </w:r>
      <w:proofErr w:type="gramStart"/>
      <w:r w:rsidRPr="00EE6F93">
        <w:rPr>
          <w:sz w:val="24"/>
          <w:szCs w:val="24"/>
        </w:rPr>
        <w:t>соответствии</w:t>
      </w:r>
      <w:proofErr w:type="gramEnd"/>
      <w:r w:rsidRPr="00EE6F93">
        <w:rPr>
          <w:sz w:val="24"/>
          <w:szCs w:val="24"/>
        </w:rPr>
        <w:t xml:space="preserve"> с пунктами 3-5 части 1 статьи 57 и частью 12 статьи 66 Федерального закона № 248-ФЗ.</w:t>
      </w:r>
    </w:p>
    <w:p w:rsidR="00535329" w:rsidRPr="00EE6F93" w:rsidRDefault="00535329" w:rsidP="00535329">
      <w:pPr>
        <w:autoSpaceDE w:val="0"/>
        <w:autoSpaceDN w:val="0"/>
        <w:adjustRightInd w:val="0"/>
        <w:spacing w:after="0" w:line="240" w:lineRule="auto"/>
        <w:ind w:firstLine="709"/>
        <w:jc w:val="both"/>
        <w:rPr>
          <w:rFonts w:ascii="Times New Roman" w:hAnsi="Times New Roman" w:cs="Times New Roman"/>
        </w:rPr>
      </w:pPr>
      <w:r w:rsidRPr="00EE6F93">
        <w:rPr>
          <w:rFonts w:ascii="Times New Roman" w:hAnsi="Times New Roman" w:cs="Times New Roman"/>
        </w:rPr>
        <w:t xml:space="preserve">4.7.9. Контрольные действия, предусмотренные пунктом 4.7.2, 4.7.5 настоящего Положения, осуществляются в </w:t>
      </w:r>
      <w:proofErr w:type="gramStart"/>
      <w:r w:rsidRPr="00EE6F93">
        <w:rPr>
          <w:rFonts w:ascii="Times New Roman" w:hAnsi="Times New Roman" w:cs="Times New Roman"/>
        </w:rPr>
        <w:t>соответствии</w:t>
      </w:r>
      <w:proofErr w:type="gramEnd"/>
      <w:r w:rsidRPr="00EE6F93">
        <w:rPr>
          <w:rFonts w:ascii="Times New Roman" w:hAnsi="Times New Roman" w:cs="Times New Roman"/>
        </w:rPr>
        <w:t xml:space="preserve"> с пунктами 4.5.5, 4.5.6, 4.5.7, 4.6.8 - 4.6.10 настоящего Положения.</w:t>
      </w:r>
    </w:p>
    <w:p w:rsidR="00535329" w:rsidRPr="00EE6F93" w:rsidRDefault="00535329" w:rsidP="00535329">
      <w:pPr>
        <w:pStyle w:val="HTML"/>
        <w:ind w:firstLine="709"/>
        <w:jc w:val="both"/>
        <w:rPr>
          <w:sz w:val="16"/>
          <w:szCs w:val="16"/>
        </w:rPr>
      </w:pPr>
    </w:p>
    <w:p w:rsidR="00535329" w:rsidRPr="00EE6F93" w:rsidRDefault="00535329" w:rsidP="00535329">
      <w:pPr>
        <w:pStyle w:val="ConsPlusNormal"/>
        <w:ind w:firstLine="709"/>
        <w:jc w:val="center"/>
        <w:rPr>
          <w:rFonts w:ascii="Times New Roman" w:hAnsi="Times New Roman" w:cs="Times New Roman"/>
          <w:sz w:val="24"/>
          <w:szCs w:val="24"/>
        </w:rPr>
      </w:pPr>
      <w:r w:rsidRPr="00EE6F93">
        <w:rPr>
          <w:rFonts w:ascii="Times New Roman" w:hAnsi="Times New Roman" w:cs="Times New Roman"/>
          <w:sz w:val="24"/>
          <w:szCs w:val="24"/>
        </w:rPr>
        <w:t>4.8. Наблюдение за соблюдением обязательных требований (мониторинг безопасности)</w:t>
      </w:r>
    </w:p>
    <w:p w:rsidR="00535329" w:rsidRPr="00EE6F93" w:rsidRDefault="00535329" w:rsidP="00535329">
      <w:pPr>
        <w:pStyle w:val="ConsPlusNormal"/>
        <w:ind w:firstLine="709"/>
        <w:jc w:val="center"/>
        <w:rPr>
          <w:rFonts w:ascii="Times New Roman" w:hAnsi="Times New Roman" w:cs="Times New Roman"/>
          <w:b/>
          <w:sz w:val="16"/>
          <w:szCs w:val="16"/>
        </w:rPr>
      </w:pPr>
    </w:p>
    <w:p w:rsidR="00535329" w:rsidRPr="00EE6F93" w:rsidRDefault="00535329" w:rsidP="00535329">
      <w:pPr>
        <w:pStyle w:val="a3"/>
        <w:tabs>
          <w:tab w:val="left" w:pos="1134"/>
        </w:tabs>
        <w:ind w:left="0" w:firstLine="709"/>
        <w:jc w:val="both"/>
      </w:pPr>
      <w:r w:rsidRPr="00EE6F93">
        <w:t xml:space="preserve">4.8.1. </w:t>
      </w:r>
      <w:proofErr w:type="gramStart"/>
      <w:r w:rsidRPr="00EE6F93">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E6F93">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EE6F93">
        <w:t>о-</w:t>
      </w:r>
      <w:proofErr w:type="gramEnd"/>
      <w:r w:rsidRPr="00EE6F93">
        <w:t xml:space="preserve"> и киносъемки, видеозаписи.</w:t>
      </w:r>
    </w:p>
    <w:p w:rsidR="00535329" w:rsidRPr="00EE6F93" w:rsidRDefault="00535329" w:rsidP="00535329">
      <w:pPr>
        <w:pStyle w:val="HTML"/>
        <w:ind w:firstLine="709"/>
        <w:jc w:val="both"/>
        <w:rPr>
          <w:sz w:val="24"/>
          <w:szCs w:val="24"/>
        </w:rPr>
      </w:pPr>
      <w:r w:rsidRPr="00EE6F93">
        <w:rPr>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35329" w:rsidRPr="00EE6F93" w:rsidRDefault="00535329" w:rsidP="00535329">
      <w:pPr>
        <w:pStyle w:val="HTML"/>
        <w:ind w:firstLine="709"/>
        <w:jc w:val="both"/>
        <w:rPr>
          <w:sz w:val="24"/>
          <w:szCs w:val="24"/>
        </w:rPr>
      </w:pPr>
      <w:r w:rsidRPr="00EE6F93">
        <w:rPr>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535329" w:rsidRPr="00EE6F93" w:rsidRDefault="00535329" w:rsidP="00535329">
      <w:pPr>
        <w:pStyle w:val="HTML"/>
        <w:ind w:firstLine="709"/>
        <w:jc w:val="both"/>
        <w:rPr>
          <w:sz w:val="24"/>
          <w:szCs w:val="24"/>
        </w:rPr>
      </w:pPr>
      <w:r w:rsidRPr="00EE6F93">
        <w:rPr>
          <w:sz w:val="24"/>
          <w:szCs w:val="24"/>
        </w:rPr>
        <w:t>2) решение об объявлении предостережения;</w:t>
      </w:r>
    </w:p>
    <w:p w:rsidR="00535329" w:rsidRPr="00EE6F93" w:rsidRDefault="00535329" w:rsidP="00535329">
      <w:pPr>
        <w:pStyle w:val="HTML"/>
        <w:ind w:firstLine="709"/>
        <w:jc w:val="both"/>
        <w:rPr>
          <w:sz w:val="24"/>
          <w:szCs w:val="24"/>
        </w:rPr>
      </w:pPr>
      <w:r w:rsidRPr="00EE6F93">
        <w:rPr>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35329" w:rsidRPr="00EE6F93" w:rsidRDefault="00535329" w:rsidP="00535329">
      <w:pPr>
        <w:pStyle w:val="HTML"/>
        <w:ind w:firstLine="709"/>
        <w:jc w:val="both"/>
        <w:rPr>
          <w:sz w:val="24"/>
          <w:szCs w:val="24"/>
        </w:rPr>
      </w:pPr>
      <w:proofErr w:type="gramStart"/>
      <w:r w:rsidRPr="00EE6F93">
        <w:rPr>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roofErr w:type="gramEnd"/>
    </w:p>
    <w:p w:rsidR="00535329" w:rsidRPr="00EE6F93" w:rsidRDefault="00535329" w:rsidP="00535329">
      <w:pPr>
        <w:pStyle w:val="ConsPlusNormal"/>
        <w:ind w:firstLine="709"/>
        <w:jc w:val="both"/>
        <w:rPr>
          <w:rFonts w:ascii="Times New Roman" w:hAnsi="Times New Roman" w:cs="Times New Roman"/>
          <w:sz w:val="16"/>
          <w:szCs w:val="16"/>
        </w:rPr>
      </w:pP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4.9. Выездное обследование</w:t>
      </w:r>
    </w:p>
    <w:p w:rsidR="00535329" w:rsidRPr="00EE6F93" w:rsidRDefault="00535329" w:rsidP="00535329">
      <w:pPr>
        <w:pStyle w:val="ConsPlusNormal"/>
        <w:ind w:firstLine="709"/>
        <w:jc w:val="center"/>
        <w:rPr>
          <w:rFonts w:ascii="Times New Roman" w:hAnsi="Times New Roman" w:cs="Times New Roman"/>
          <w:sz w:val="16"/>
          <w:szCs w:val="16"/>
        </w:rPr>
      </w:pPr>
    </w:p>
    <w:p w:rsidR="00535329" w:rsidRPr="00EE6F93" w:rsidRDefault="00535329" w:rsidP="00535329">
      <w:pPr>
        <w:pStyle w:val="a3"/>
        <w:tabs>
          <w:tab w:val="left" w:pos="1134"/>
        </w:tabs>
        <w:ind w:left="0" w:firstLine="709"/>
        <w:jc w:val="both"/>
      </w:pPr>
      <w:r w:rsidRPr="00EE6F93">
        <w:t xml:space="preserve">4.9.1. Выездное обследование проводится в </w:t>
      </w:r>
      <w:proofErr w:type="gramStart"/>
      <w:r w:rsidRPr="00EE6F93">
        <w:t>целях</w:t>
      </w:r>
      <w:proofErr w:type="gramEnd"/>
      <w:r w:rsidRPr="00EE6F93">
        <w:t xml:space="preserve"> оценки соблюдения контролируемыми лицами обязательных требований.</w:t>
      </w:r>
    </w:p>
    <w:p w:rsidR="00535329" w:rsidRPr="00EE6F93" w:rsidRDefault="00535329" w:rsidP="00535329">
      <w:pPr>
        <w:pStyle w:val="a3"/>
        <w:tabs>
          <w:tab w:val="left" w:pos="1134"/>
        </w:tabs>
        <w:ind w:left="0" w:firstLine="709"/>
        <w:jc w:val="both"/>
      </w:pPr>
      <w:r w:rsidRPr="00EE6F93">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35329" w:rsidRPr="00EE6F93" w:rsidRDefault="00535329" w:rsidP="00535329">
      <w:pPr>
        <w:pStyle w:val="HTML"/>
        <w:ind w:firstLine="709"/>
        <w:jc w:val="both"/>
        <w:rPr>
          <w:sz w:val="24"/>
          <w:szCs w:val="24"/>
        </w:rPr>
      </w:pPr>
      <w:r w:rsidRPr="00EE6F93">
        <w:rPr>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35329" w:rsidRPr="00EE6F93" w:rsidRDefault="00535329" w:rsidP="00535329">
      <w:pPr>
        <w:pStyle w:val="a3"/>
        <w:tabs>
          <w:tab w:val="left" w:pos="1134"/>
        </w:tabs>
        <w:ind w:left="0" w:firstLine="709"/>
        <w:jc w:val="both"/>
      </w:pPr>
      <w:r w:rsidRPr="00EE6F93">
        <w:t>4.9.3. Выездное обследование проводится без информирования контролируемого лица.</w:t>
      </w:r>
    </w:p>
    <w:p w:rsidR="00535329" w:rsidRPr="00EE6F93" w:rsidRDefault="00535329" w:rsidP="00535329">
      <w:pPr>
        <w:pStyle w:val="HTML"/>
        <w:ind w:firstLine="540"/>
        <w:jc w:val="both"/>
        <w:rPr>
          <w:sz w:val="24"/>
          <w:szCs w:val="24"/>
        </w:rPr>
      </w:pPr>
      <w:r w:rsidRPr="00EE6F93">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35329" w:rsidRPr="00EE6F93" w:rsidRDefault="00535329" w:rsidP="00535329">
      <w:pPr>
        <w:pStyle w:val="HTML"/>
        <w:ind w:firstLine="709"/>
        <w:jc w:val="both"/>
        <w:rPr>
          <w:sz w:val="24"/>
          <w:szCs w:val="24"/>
        </w:rPr>
      </w:pPr>
      <w:r w:rsidRPr="00EE6F93">
        <w:rPr>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35329" w:rsidRPr="00EE6F93" w:rsidRDefault="00535329" w:rsidP="00535329">
      <w:pPr>
        <w:pStyle w:val="a3"/>
        <w:tabs>
          <w:tab w:val="left" w:pos="1134"/>
        </w:tabs>
        <w:ind w:left="0" w:firstLine="709"/>
        <w:jc w:val="both"/>
        <w:rPr>
          <w:sz w:val="16"/>
          <w:szCs w:val="16"/>
        </w:rPr>
      </w:pPr>
    </w:p>
    <w:p w:rsidR="00535329" w:rsidRPr="00EE6F93" w:rsidRDefault="00535329" w:rsidP="00535329">
      <w:pPr>
        <w:pStyle w:val="ConsPlusNormal"/>
        <w:ind w:firstLine="0"/>
        <w:jc w:val="center"/>
        <w:rPr>
          <w:rFonts w:ascii="Times New Roman" w:hAnsi="Times New Roman" w:cs="Times New Roman"/>
          <w:b/>
          <w:sz w:val="24"/>
          <w:szCs w:val="24"/>
        </w:rPr>
      </w:pPr>
      <w:r w:rsidRPr="00EE6F93">
        <w:rPr>
          <w:rFonts w:ascii="Times New Roman" w:hAnsi="Times New Roman" w:cs="Times New Roman"/>
          <w:b/>
          <w:sz w:val="24"/>
          <w:szCs w:val="24"/>
        </w:rPr>
        <w:t>5.Досудебное обжалование</w:t>
      </w:r>
    </w:p>
    <w:p w:rsidR="00535329" w:rsidRPr="00EE6F93" w:rsidRDefault="00535329" w:rsidP="00535329">
      <w:pPr>
        <w:pStyle w:val="ConsPlusNormal"/>
        <w:ind w:firstLine="709"/>
        <w:jc w:val="center"/>
        <w:rPr>
          <w:rFonts w:ascii="Times New Roman" w:hAnsi="Times New Roman" w:cs="Times New Roman"/>
          <w:b/>
          <w:sz w:val="16"/>
          <w:szCs w:val="16"/>
        </w:rPr>
      </w:pPr>
    </w:p>
    <w:p w:rsidR="00535329" w:rsidRPr="00EE6F93" w:rsidRDefault="00535329" w:rsidP="00535329">
      <w:pPr>
        <w:pStyle w:val="a3"/>
        <w:tabs>
          <w:tab w:val="left" w:pos="1134"/>
        </w:tabs>
        <w:ind w:left="0" w:firstLine="709"/>
        <w:jc w:val="both"/>
      </w:pPr>
      <w:r w:rsidRPr="00EE6F93">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35329" w:rsidRPr="00EE6F93" w:rsidRDefault="00535329" w:rsidP="00535329">
      <w:pPr>
        <w:pStyle w:val="HTML"/>
        <w:ind w:firstLine="709"/>
        <w:jc w:val="both"/>
        <w:rPr>
          <w:sz w:val="24"/>
          <w:szCs w:val="24"/>
        </w:rPr>
      </w:pPr>
      <w:r w:rsidRPr="00EE6F93">
        <w:rPr>
          <w:sz w:val="24"/>
          <w:szCs w:val="24"/>
        </w:rPr>
        <w:t>1) решений о проведении контрольных мероприятий;</w:t>
      </w:r>
    </w:p>
    <w:p w:rsidR="00535329" w:rsidRPr="00EE6F93" w:rsidRDefault="00535329" w:rsidP="00535329">
      <w:pPr>
        <w:pStyle w:val="HTML"/>
        <w:ind w:firstLine="709"/>
        <w:jc w:val="both"/>
        <w:rPr>
          <w:sz w:val="24"/>
          <w:szCs w:val="24"/>
        </w:rPr>
      </w:pPr>
      <w:r w:rsidRPr="00EE6F93">
        <w:rPr>
          <w:sz w:val="24"/>
          <w:szCs w:val="24"/>
        </w:rPr>
        <w:t>2) актов контрольных  мероприятий, предписаний об устранении выявленных нарушений;</w:t>
      </w:r>
    </w:p>
    <w:p w:rsidR="00535329" w:rsidRPr="00EE6F93" w:rsidRDefault="00535329" w:rsidP="00535329">
      <w:pPr>
        <w:pStyle w:val="HTML"/>
        <w:ind w:firstLine="709"/>
        <w:jc w:val="both"/>
        <w:rPr>
          <w:sz w:val="24"/>
          <w:szCs w:val="24"/>
        </w:rPr>
      </w:pPr>
      <w:r w:rsidRPr="00EE6F93">
        <w:rPr>
          <w:sz w:val="24"/>
          <w:szCs w:val="24"/>
        </w:rPr>
        <w:t xml:space="preserve">3) действий (бездействия) должностных лиц в </w:t>
      </w:r>
      <w:proofErr w:type="gramStart"/>
      <w:r w:rsidRPr="00EE6F93">
        <w:rPr>
          <w:sz w:val="24"/>
          <w:szCs w:val="24"/>
        </w:rPr>
        <w:t>рамках</w:t>
      </w:r>
      <w:proofErr w:type="gramEnd"/>
      <w:r w:rsidRPr="00EE6F93">
        <w:rPr>
          <w:sz w:val="24"/>
          <w:szCs w:val="24"/>
        </w:rPr>
        <w:t xml:space="preserve"> контрольных мероприятий.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5.2. </w:t>
      </w:r>
      <w:proofErr w:type="gramStart"/>
      <w:r w:rsidRPr="00EE6F93">
        <w:rPr>
          <w:rFonts w:ascii="Times New Roman" w:hAnsi="Times New Roman" w:cs="Times New Roman"/>
          <w:sz w:val="24"/>
          <w:szCs w:val="24"/>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Материалы, прикладываемые к жалобе, в том числе фот</w:t>
      </w:r>
      <w:proofErr w:type="gramStart"/>
      <w:r w:rsidRPr="00EE6F93">
        <w:rPr>
          <w:rFonts w:ascii="Times New Roman" w:hAnsi="Times New Roman" w:cs="Times New Roman"/>
          <w:sz w:val="24"/>
          <w:szCs w:val="24"/>
        </w:rPr>
        <w:t>о-</w:t>
      </w:r>
      <w:proofErr w:type="gramEnd"/>
      <w:r w:rsidRPr="00EE6F93">
        <w:rPr>
          <w:rFonts w:ascii="Times New Roman" w:hAnsi="Times New Roman" w:cs="Times New Roman"/>
          <w:sz w:val="24"/>
          <w:szCs w:val="24"/>
        </w:rPr>
        <w:t xml:space="preserve"> и видеоматериалы, представляются контролируемым лицом в электронном виде.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о приостановлении исполнения обжалуемого решения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об отказе в приостановлении исполнения обжалуемого решения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35329" w:rsidRPr="00EE6F93" w:rsidRDefault="00535329" w:rsidP="00535329">
      <w:pPr>
        <w:pStyle w:val="a3"/>
        <w:tabs>
          <w:tab w:val="left" w:pos="1134"/>
        </w:tabs>
        <w:ind w:left="709"/>
        <w:jc w:val="both"/>
      </w:pPr>
      <w:r w:rsidRPr="00EE6F93">
        <w:t>5.9. Жалоба должна содержать:</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w:t>
      </w:r>
      <w:r w:rsidRPr="00EE6F93">
        <w:rPr>
          <w:rFonts w:ascii="Times New Roman" w:hAnsi="Times New Roman" w:cs="Times New Roman"/>
          <w:sz w:val="24"/>
          <w:szCs w:val="24"/>
        </w:rPr>
        <w:lastRenderedPageBreak/>
        <w:t>прав контролируемого лица, подавшего жалобу;</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EE6F93">
        <w:rPr>
          <w:rFonts w:ascii="Times New Roman" w:hAnsi="Times New Roman" w:cs="Times New Roman"/>
          <w:sz w:val="24"/>
          <w:szCs w:val="24"/>
        </w:rPr>
        <w:t>не согласно</w:t>
      </w:r>
      <w:proofErr w:type="gramEnd"/>
      <w:r w:rsidRPr="00EE6F93">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 требования контролируемого лица, подавшего жалобу;</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6) учетный номер контрольного мероприятия в едином </w:t>
      </w:r>
      <w:proofErr w:type="gramStart"/>
      <w:r w:rsidRPr="00EE6F93">
        <w:rPr>
          <w:rFonts w:ascii="Times New Roman" w:hAnsi="Times New Roman" w:cs="Times New Roman"/>
          <w:sz w:val="24"/>
          <w:szCs w:val="24"/>
        </w:rPr>
        <w:t>реестре</w:t>
      </w:r>
      <w:proofErr w:type="gramEnd"/>
      <w:r w:rsidRPr="00EE6F93">
        <w:rPr>
          <w:rFonts w:ascii="Times New Roman" w:hAnsi="Times New Roman" w:cs="Times New Roman"/>
          <w:sz w:val="24"/>
          <w:szCs w:val="24"/>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5.11. </w:t>
      </w:r>
      <w:proofErr w:type="gramStart"/>
      <w:r w:rsidRPr="00EE6F93">
        <w:rPr>
          <w:rFonts w:ascii="Times New Roman" w:hAnsi="Times New Roman" w:cs="Times New Roman"/>
          <w:sz w:val="24"/>
          <w:szCs w:val="24"/>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535329" w:rsidRPr="00EE6F93" w:rsidRDefault="00535329" w:rsidP="00535329">
      <w:pPr>
        <w:pStyle w:val="HTML"/>
        <w:ind w:firstLine="709"/>
        <w:jc w:val="both"/>
        <w:rPr>
          <w:sz w:val="24"/>
          <w:szCs w:val="24"/>
        </w:rPr>
      </w:pPr>
      <w:r w:rsidRPr="00EE6F93">
        <w:rPr>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35329" w:rsidRPr="00EE6F93" w:rsidRDefault="00535329" w:rsidP="00535329">
      <w:pPr>
        <w:pStyle w:val="HTML"/>
        <w:ind w:firstLine="709"/>
        <w:jc w:val="both"/>
        <w:rPr>
          <w:sz w:val="24"/>
          <w:szCs w:val="24"/>
        </w:rPr>
      </w:pPr>
      <w:r w:rsidRPr="00EE6F93">
        <w:rPr>
          <w:sz w:val="24"/>
          <w:szCs w:val="24"/>
        </w:rPr>
        <w:t xml:space="preserve">2) в </w:t>
      </w:r>
      <w:proofErr w:type="gramStart"/>
      <w:r w:rsidRPr="00EE6F93">
        <w:rPr>
          <w:sz w:val="24"/>
          <w:szCs w:val="24"/>
        </w:rPr>
        <w:t>удовлетворении</w:t>
      </w:r>
      <w:proofErr w:type="gramEnd"/>
      <w:r w:rsidRPr="00EE6F93">
        <w:rPr>
          <w:sz w:val="24"/>
          <w:szCs w:val="24"/>
        </w:rPr>
        <w:t xml:space="preserve"> ходатайства о восстановлении пропущенного срока на подачу жалобы отказано;</w:t>
      </w:r>
    </w:p>
    <w:p w:rsidR="00535329" w:rsidRPr="00EE6F93" w:rsidRDefault="00535329" w:rsidP="00535329">
      <w:pPr>
        <w:pStyle w:val="HTML"/>
        <w:ind w:firstLine="709"/>
        <w:jc w:val="both"/>
        <w:rPr>
          <w:sz w:val="24"/>
          <w:szCs w:val="24"/>
        </w:rPr>
      </w:pPr>
      <w:r w:rsidRPr="00EE6F93">
        <w:rPr>
          <w:sz w:val="24"/>
          <w:szCs w:val="24"/>
        </w:rPr>
        <w:t>3) до принятия решения по жалобе от контролируемого лица, ее подавшего, поступило заявление об отзыве жалобы;</w:t>
      </w:r>
    </w:p>
    <w:p w:rsidR="00535329" w:rsidRPr="00EE6F93" w:rsidRDefault="00535329" w:rsidP="00535329">
      <w:pPr>
        <w:pStyle w:val="HTML"/>
        <w:ind w:firstLine="709"/>
        <w:jc w:val="both"/>
        <w:rPr>
          <w:sz w:val="24"/>
          <w:szCs w:val="24"/>
        </w:rPr>
      </w:pPr>
      <w:r w:rsidRPr="00EE6F93">
        <w:rPr>
          <w:sz w:val="24"/>
          <w:szCs w:val="24"/>
        </w:rPr>
        <w:t>4) имеется решение суда по вопросам, поставленным в жалобе;</w:t>
      </w:r>
    </w:p>
    <w:p w:rsidR="00535329" w:rsidRPr="00EE6F93" w:rsidRDefault="00535329" w:rsidP="00535329">
      <w:pPr>
        <w:pStyle w:val="HTML"/>
        <w:ind w:firstLine="709"/>
        <w:jc w:val="both"/>
        <w:rPr>
          <w:sz w:val="24"/>
          <w:szCs w:val="24"/>
        </w:rPr>
      </w:pPr>
      <w:r w:rsidRPr="00EE6F93">
        <w:rPr>
          <w:sz w:val="24"/>
          <w:szCs w:val="24"/>
        </w:rPr>
        <w:t>5) ранее в Контрольный орган была подана другая жалоба от того же контролируемого лица по тем же основаниям;</w:t>
      </w:r>
    </w:p>
    <w:p w:rsidR="00535329" w:rsidRPr="00EE6F93" w:rsidRDefault="00535329" w:rsidP="00535329">
      <w:pPr>
        <w:pStyle w:val="HTML"/>
        <w:ind w:firstLine="709"/>
        <w:jc w:val="both"/>
        <w:rPr>
          <w:sz w:val="24"/>
          <w:szCs w:val="24"/>
        </w:rPr>
      </w:pPr>
      <w:r w:rsidRPr="00EE6F93">
        <w:rPr>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35329" w:rsidRPr="00EE6F93" w:rsidRDefault="00535329" w:rsidP="00535329">
      <w:pPr>
        <w:pStyle w:val="HTML"/>
        <w:ind w:firstLine="709"/>
        <w:jc w:val="both"/>
        <w:rPr>
          <w:sz w:val="24"/>
          <w:szCs w:val="24"/>
        </w:rPr>
      </w:pPr>
      <w:r w:rsidRPr="00EE6F93">
        <w:rPr>
          <w:sz w:val="24"/>
          <w:szCs w:val="24"/>
        </w:rPr>
        <w:t xml:space="preserve">7) ранее получен отказ в </w:t>
      </w:r>
      <w:proofErr w:type="gramStart"/>
      <w:r w:rsidRPr="00EE6F93">
        <w:rPr>
          <w:sz w:val="24"/>
          <w:szCs w:val="24"/>
        </w:rPr>
        <w:t>рассмотрении</w:t>
      </w:r>
      <w:proofErr w:type="gramEnd"/>
      <w:r w:rsidRPr="00EE6F93">
        <w:rPr>
          <w:sz w:val="24"/>
          <w:szCs w:val="24"/>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35329" w:rsidRPr="00EE6F93" w:rsidRDefault="00535329" w:rsidP="00535329">
      <w:pPr>
        <w:pStyle w:val="HTML"/>
        <w:ind w:firstLine="709"/>
        <w:jc w:val="both"/>
        <w:rPr>
          <w:sz w:val="24"/>
          <w:szCs w:val="24"/>
        </w:rPr>
      </w:pPr>
      <w:r w:rsidRPr="00EE6F93">
        <w:rPr>
          <w:sz w:val="24"/>
          <w:szCs w:val="24"/>
        </w:rPr>
        <w:t>8) жалоба подана в ненадлежащий орган;</w:t>
      </w:r>
    </w:p>
    <w:p w:rsidR="00535329" w:rsidRPr="00EE6F93" w:rsidRDefault="00535329" w:rsidP="00535329">
      <w:pPr>
        <w:pStyle w:val="HTML"/>
        <w:ind w:firstLine="709"/>
        <w:jc w:val="both"/>
        <w:rPr>
          <w:sz w:val="24"/>
          <w:szCs w:val="24"/>
        </w:rPr>
      </w:pPr>
      <w:r w:rsidRPr="00EE6F93">
        <w:rPr>
          <w:sz w:val="24"/>
          <w:szCs w:val="24"/>
        </w:rPr>
        <w:t>9) законодательством Российской Федерации предусмотрен только судебный порядок обжалования решений Контрольного органа.</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5.13. </w:t>
      </w:r>
      <w:proofErr w:type="gramStart"/>
      <w:r w:rsidRPr="00EE6F93">
        <w:rPr>
          <w:rFonts w:ascii="Times New Roman" w:hAnsi="Times New Roman" w:cs="Times New Roman"/>
          <w:sz w:val="24"/>
          <w:szCs w:val="24"/>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roofErr w:type="gramEnd"/>
    </w:p>
    <w:p w:rsidR="00535329" w:rsidRPr="00EE6F93" w:rsidRDefault="00535329" w:rsidP="00535329">
      <w:pPr>
        <w:pStyle w:val="a3"/>
        <w:tabs>
          <w:tab w:val="left" w:pos="1134"/>
        </w:tabs>
        <w:ind w:left="0" w:firstLine="709"/>
        <w:jc w:val="both"/>
      </w:pPr>
      <w:r w:rsidRPr="00EE6F93">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35329" w:rsidRPr="00EE6F93" w:rsidRDefault="00535329" w:rsidP="00535329">
      <w:pPr>
        <w:tabs>
          <w:tab w:val="left" w:pos="1134"/>
        </w:tabs>
        <w:spacing w:after="0" w:line="240" w:lineRule="auto"/>
        <w:ind w:firstLine="709"/>
        <w:jc w:val="both"/>
        <w:rPr>
          <w:rFonts w:ascii="Times New Roman" w:hAnsi="Times New Roman" w:cs="Times New Roman"/>
        </w:rPr>
      </w:pPr>
      <w:r w:rsidRPr="00EE6F93">
        <w:rPr>
          <w:rFonts w:ascii="Times New Roman" w:hAnsi="Times New Roman" w:cs="Times New Roman"/>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1) проведение 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должностного лица, действия (бездействия) которого обжалуются служебной проверки по фактам, указанным в жалобе;</w:t>
      </w:r>
    </w:p>
    <w:p w:rsidR="00535329" w:rsidRPr="00EE6F93" w:rsidRDefault="00535329" w:rsidP="00535329">
      <w:pPr>
        <w:pStyle w:val="ConsPlusNormal"/>
        <w:ind w:firstLine="709"/>
        <w:jc w:val="both"/>
        <w:rPr>
          <w:rFonts w:ascii="Times New Roman" w:hAnsi="Times New Roman" w:cs="Times New Roman"/>
          <w:sz w:val="24"/>
          <w:szCs w:val="24"/>
        </w:rPr>
      </w:pPr>
      <w:proofErr w:type="gramStart"/>
      <w:r w:rsidRPr="00EE6F93">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535329" w:rsidRPr="00EE6F93" w:rsidRDefault="00535329" w:rsidP="00535329">
      <w:pPr>
        <w:pStyle w:val="a3"/>
        <w:tabs>
          <w:tab w:val="left" w:pos="1134"/>
        </w:tabs>
        <w:ind w:left="0" w:firstLine="709"/>
        <w:jc w:val="both"/>
      </w:pPr>
      <w:r w:rsidRPr="00EE6F93">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35329" w:rsidRPr="00EE6F93" w:rsidRDefault="00535329" w:rsidP="00535329">
      <w:pPr>
        <w:pStyle w:val="a3"/>
        <w:tabs>
          <w:tab w:val="left" w:pos="1134"/>
        </w:tabs>
        <w:ind w:left="0" w:firstLine="709"/>
        <w:jc w:val="both"/>
      </w:pPr>
      <w:r w:rsidRPr="00EE6F93">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35329" w:rsidRPr="00EE6F93" w:rsidRDefault="00535329" w:rsidP="00535329">
      <w:pPr>
        <w:pStyle w:val="a3"/>
        <w:tabs>
          <w:tab w:val="left" w:pos="1134"/>
        </w:tabs>
        <w:ind w:left="0" w:firstLine="709"/>
        <w:jc w:val="both"/>
      </w:pPr>
      <w:r w:rsidRPr="00EE6F93">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5.18. Не допускается запрашивать у контролируемого лица, подавшего жалобу, информацию и документы, которые находятся в </w:t>
      </w:r>
      <w:proofErr w:type="gramStart"/>
      <w:r w:rsidRPr="00EE6F93">
        <w:rPr>
          <w:rFonts w:ascii="Times New Roman" w:hAnsi="Times New Roman" w:cs="Times New Roman"/>
          <w:sz w:val="24"/>
          <w:szCs w:val="24"/>
        </w:rPr>
        <w:t>распоряжении</w:t>
      </w:r>
      <w:proofErr w:type="gramEnd"/>
      <w:r w:rsidRPr="00EE6F93">
        <w:rPr>
          <w:rFonts w:ascii="Times New Roman" w:hAnsi="Times New Roman" w:cs="Times New Roman"/>
          <w:sz w:val="24"/>
          <w:szCs w:val="24"/>
        </w:rPr>
        <w:t xml:space="preserve"> государственных органов, органов местного самоуправления либо подведомственным им организаций.</w:t>
      </w:r>
    </w:p>
    <w:p w:rsidR="00535329" w:rsidRPr="00EE6F93" w:rsidRDefault="00535329" w:rsidP="00535329">
      <w:pPr>
        <w:pStyle w:val="HTML"/>
        <w:ind w:firstLine="709"/>
        <w:jc w:val="both"/>
        <w:rPr>
          <w:sz w:val="24"/>
          <w:szCs w:val="24"/>
        </w:rPr>
      </w:pPr>
      <w:r w:rsidRPr="00EE6F93">
        <w:rPr>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35329" w:rsidRPr="00EE6F93" w:rsidRDefault="00535329" w:rsidP="00535329">
      <w:pPr>
        <w:pStyle w:val="a3"/>
        <w:tabs>
          <w:tab w:val="left" w:pos="1134"/>
        </w:tabs>
        <w:ind w:left="0" w:firstLine="709"/>
        <w:jc w:val="both"/>
      </w:pPr>
      <w:r w:rsidRPr="00EE6F93">
        <w:t>5.20. По итогам рассмотрения жалобы руководитель (заместитель руководителя</w:t>
      </w:r>
      <w:proofErr w:type="gramStart"/>
      <w:r w:rsidRPr="00EE6F93">
        <w:t>)К</w:t>
      </w:r>
      <w:proofErr w:type="gramEnd"/>
      <w:r w:rsidRPr="00EE6F93">
        <w:t>онтрольного органа принимает одно из следующих решений: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1) оставляет жалобу без удовлетворения;</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2) отменяет решение Контрольного органа полностью или частично;</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3) </w:t>
      </w:r>
      <w:proofErr w:type="gramStart"/>
      <w:r w:rsidRPr="00EE6F93">
        <w:rPr>
          <w:rFonts w:ascii="Times New Roman" w:hAnsi="Times New Roman" w:cs="Times New Roman"/>
          <w:sz w:val="24"/>
          <w:szCs w:val="24"/>
        </w:rPr>
        <w:t>отменяет решение Контрольного органа полностью и принимает</w:t>
      </w:r>
      <w:proofErr w:type="gramEnd"/>
      <w:r w:rsidRPr="00EE6F93">
        <w:rPr>
          <w:rFonts w:ascii="Times New Roman" w:hAnsi="Times New Roman" w:cs="Times New Roman"/>
          <w:sz w:val="24"/>
          <w:szCs w:val="24"/>
        </w:rPr>
        <w:t xml:space="preserve"> новое решение;</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35329" w:rsidRPr="00EE6F93" w:rsidRDefault="00535329" w:rsidP="00535329">
      <w:pPr>
        <w:pStyle w:val="ConsPlusNormal"/>
        <w:ind w:firstLine="709"/>
        <w:jc w:val="both"/>
        <w:rPr>
          <w:rFonts w:ascii="Times New Roman" w:hAnsi="Times New Roman" w:cs="Times New Roman"/>
          <w:sz w:val="24"/>
          <w:szCs w:val="24"/>
        </w:rPr>
      </w:pPr>
      <w:r w:rsidRPr="00EE6F93">
        <w:rPr>
          <w:rFonts w:ascii="Times New Roman" w:hAnsi="Times New Roman" w:cs="Times New Roman"/>
          <w:sz w:val="24"/>
          <w:szCs w:val="24"/>
        </w:rPr>
        <w:t xml:space="preserve">5.21. </w:t>
      </w:r>
      <w:proofErr w:type="gramStart"/>
      <w:r w:rsidRPr="00EE6F93">
        <w:rPr>
          <w:rFonts w:ascii="Times New Roman" w:hAnsi="Times New Roman"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End"/>
    </w:p>
    <w:p w:rsidR="00535329" w:rsidRPr="00EE6F93" w:rsidRDefault="00535329" w:rsidP="00535329">
      <w:pPr>
        <w:pStyle w:val="a3"/>
        <w:tabs>
          <w:tab w:val="left" w:pos="1134"/>
        </w:tabs>
        <w:ind w:left="0"/>
        <w:jc w:val="center"/>
        <w:rPr>
          <w:b/>
          <w:sz w:val="16"/>
          <w:szCs w:val="16"/>
        </w:rPr>
      </w:pPr>
    </w:p>
    <w:p w:rsidR="00535329" w:rsidRPr="00EE6F93" w:rsidRDefault="00535329" w:rsidP="00535329">
      <w:pPr>
        <w:spacing w:after="0" w:line="240" w:lineRule="auto"/>
        <w:jc w:val="center"/>
        <w:rPr>
          <w:rFonts w:ascii="Times New Roman" w:hAnsi="Times New Roman" w:cs="Times New Roman"/>
          <w:b/>
          <w:bCs/>
        </w:rPr>
      </w:pPr>
      <w:r w:rsidRPr="00EE6F93">
        <w:rPr>
          <w:rFonts w:ascii="Times New Roman" w:hAnsi="Times New Roman" w:cs="Times New Roman"/>
          <w:b/>
          <w:bCs/>
        </w:rPr>
        <w:t>6. Заключительные положения</w:t>
      </w:r>
    </w:p>
    <w:p w:rsidR="00535329" w:rsidRPr="00535329" w:rsidRDefault="00535329" w:rsidP="00535329">
      <w:pPr>
        <w:spacing w:after="0" w:line="240" w:lineRule="auto"/>
        <w:ind w:firstLine="567"/>
        <w:jc w:val="both"/>
        <w:rPr>
          <w:rFonts w:ascii="Times New Roman" w:hAnsi="Times New Roman" w:cs="Times New Roman"/>
          <w:sz w:val="24"/>
        </w:rPr>
      </w:pPr>
      <w:r w:rsidRPr="00535329">
        <w:rPr>
          <w:rFonts w:ascii="Times New Roman" w:hAnsi="Times New Roman" w:cs="Times New Roman"/>
          <w:sz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Default="00535329">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535329" w:rsidRPr="00EE6F93" w:rsidRDefault="00535329" w:rsidP="00535329">
      <w:pPr>
        <w:pStyle w:val="ConsPlusNormal"/>
        <w:ind w:left="4535" w:firstLine="0"/>
        <w:outlineLvl w:val="1"/>
        <w:rPr>
          <w:rFonts w:ascii="Times New Roman" w:hAnsi="Times New Roman" w:cs="Times New Roman"/>
          <w:sz w:val="24"/>
          <w:szCs w:val="24"/>
        </w:rPr>
      </w:pPr>
      <w:r w:rsidRPr="00EE6F93">
        <w:rPr>
          <w:rFonts w:ascii="Times New Roman" w:hAnsi="Times New Roman" w:cs="Times New Roman"/>
          <w:sz w:val="24"/>
          <w:szCs w:val="24"/>
        </w:rPr>
        <w:lastRenderedPageBreak/>
        <w:t xml:space="preserve">ПРИЛОЖЕНИЕ 1 </w:t>
      </w:r>
    </w:p>
    <w:p w:rsidR="00535329" w:rsidRPr="00EE6F93" w:rsidRDefault="00535329" w:rsidP="00535329">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t xml:space="preserve">к Положению о муниципальном контроле в сфере благоустройства на  территории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ind w:left="4535" w:firstLine="0"/>
        <w:rPr>
          <w:rFonts w:ascii="Times New Roman" w:hAnsi="Times New Roman" w:cs="Times New Roman"/>
          <w:sz w:val="24"/>
          <w:szCs w:val="24"/>
        </w:rPr>
      </w:pPr>
    </w:p>
    <w:p w:rsidR="00535329" w:rsidRPr="00EE6F93" w:rsidRDefault="00535329" w:rsidP="00535329">
      <w:pPr>
        <w:pStyle w:val="ConsPlusNormal"/>
        <w:ind w:left="4535" w:firstLine="0"/>
        <w:rPr>
          <w:rFonts w:ascii="Times New Roman" w:hAnsi="Times New Roman" w:cs="Times New Roman"/>
          <w:sz w:val="24"/>
          <w:szCs w:val="24"/>
        </w:rPr>
      </w:pPr>
    </w:p>
    <w:p w:rsidR="00535329" w:rsidRPr="00EE6F93" w:rsidRDefault="00535329" w:rsidP="00535329">
      <w:pPr>
        <w:pStyle w:val="ConsPlusNormal"/>
        <w:jc w:val="right"/>
        <w:rPr>
          <w:rFonts w:ascii="Times New Roman" w:hAnsi="Times New Roman" w:cs="Times New Roman"/>
          <w:sz w:val="24"/>
          <w:szCs w:val="24"/>
        </w:rPr>
      </w:pPr>
    </w:p>
    <w:p w:rsidR="00535329" w:rsidRPr="00EE6F93" w:rsidRDefault="00535329" w:rsidP="00535329">
      <w:pPr>
        <w:pStyle w:val="ConsPlusNormal"/>
        <w:jc w:val="right"/>
        <w:rPr>
          <w:rFonts w:ascii="Times New Roman" w:hAnsi="Times New Roman" w:cs="Times New Roman"/>
          <w:sz w:val="24"/>
          <w:szCs w:val="24"/>
          <w:shd w:val="clear" w:color="auto" w:fill="F1C100"/>
        </w:rPr>
      </w:pP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Перечень должностных лиц</w:t>
      </w:r>
      <w:r w:rsidRPr="00EE6F93">
        <w:rPr>
          <w:rFonts w:ascii="Times New Roman" w:hAnsi="Times New Roman" w:cs="Times New Roman"/>
          <w:bCs/>
          <w:sz w:val="24"/>
          <w:szCs w:val="24"/>
        </w:rPr>
        <w:t>,</w:t>
      </w:r>
      <w:r w:rsidRPr="00EE6F93">
        <w:rPr>
          <w:rFonts w:ascii="Times New Roman" w:hAnsi="Times New Roman" w:cs="Times New Roman"/>
          <w:sz w:val="24"/>
          <w:szCs w:val="24"/>
        </w:rPr>
        <w:t xml:space="preserve"> уполномоченных на осуществление муниципального контроля в сфере благоустройства</w:t>
      </w:r>
    </w:p>
    <w:p w:rsidR="00535329" w:rsidRPr="00EE6F93" w:rsidRDefault="00535329" w:rsidP="00535329">
      <w:pPr>
        <w:pStyle w:val="ConsPlusNormal"/>
        <w:jc w:val="center"/>
        <w:rPr>
          <w:rFonts w:ascii="Times New Roman" w:hAnsi="Times New Roman" w:cs="Times New Roman"/>
          <w:sz w:val="24"/>
          <w:szCs w:val="24"/>
        </w:rPr>
      </w:pPr>
    </w:p>
    <w:p w:rsidR="00535329" w:rsidRPr="00EE6F93" w:rsidRDefault="00535329" w:rsidP="00535329">
      <w:pPr>
        <w:pStyle w:val="ConsPlusNormal"/>
        <w:jc w:val="both"/>
        <w:rPr>
          <w:rFonts w:ascii="Times New Roman" w:hAnsi="Times New Roman" w:cs="Times New Roman"/>
          <w:sz w:val="24"/>
          <w:szCs w:val="24"/>
        </w:rPr>
      </w:pPr>
      <w:r w:rsidRPr="00EE6F93">
        <w:rPr>
          <w:rFonts w:ascii="Times New Roman" w:hAnsi="Times New Roman" w:cs="Times New Roman"/>
          <w:sz w:val="24"/>
          <w:szCs w:val="24"/>
        </w:rPr>
        <w:t xml:space="preserve">1. ________________ - глава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jc w:val="both"/>
        <w:rPr>
          <w:rFonts w:ascii="Times New Roman" w:hAnsi="Times New Roman" w:cs="Times New Roman"/>
          <w:sz w:val="24"/>
          <w:szCs w:val="24"/>
        </w:rPr>
      </w:pPr>
      <w:r w:rsidRPr="00EE6F93">
        <w:rPr>
          <w:rFonts w:ascii="Times New Roman" w:hAnsi="Times New Roman" w:cs="Times New Roman"/>
          <w:sz w:val="24"/>
          <w:szCs w:val="24"/>
        </w:rPr>
        <w:t xml:space="preserve">2. ________________ - заместитель главы администрации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jc w:val="both"/>
        <w:rPr>
          <w:rFonts w:ascii="Times New Roman" w:hAnsi="Times New Roman" w:cs="Times New Roman"/>
          <w:sz w:val="24"/>
          <w:szCs w:val="24"/>
        </w:rPr>
      </w:pPr>
      <w:r w:rsidRPr="00EE6F93">
        <w:rPr>
          <w:rFonts w:ascii="Times New Roman" w:hAnsi="Times New Roman" w:cs="Times New Roman"/>
          <w:sz w:val="24"/>
          <w:szCs w:val="24"/>
        </w:rPr>
        <w:t xml:space="preserve">3. ________________ - ________________ - специалист администрации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jc w:val="both"/>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pPr>
    </w:p>
    <w:p w:rsidR="00535329" w:rsidRPr="00EE6F93" w:rsidRDefault="00535329" w:rsidP="00535329">
      <w:pPr>
        <w:pStyle w:val="ConsPlusNormal"/>
        <w:ind w:left="4535" w:firstLine="0"/>
        <w:outlineLvl w:val="1"/>
        <w:rPr>
          <w:rFonts w:ascii="Times New Roman" w:hAnsi="Times New Roman" w:cs="Times New Roman"/>
          <w:sz w:val="24"/>
          <w:szCs w:val="24"/>
        </w:rPr>
        <w:sectPr w:rsidR="00535329" w:rsidRPr="00EE6F93" w:rsidSect="00CC4547">
          <w:pgSz w:w="11907" w:h="16840" w:code="9"/>
          <w:pgMar w:top="1134" w:right="567" w:bottom="1134" w:left="1701" w:header="720" w:footer="720" w:gutter="0"/>
          <w:cols w:space="720"/>
          <w:docGrid w:linePitch="360"/>
        </w:sectPr>
      </w:pPr>
    </w:p>
    <w:p w:rsidR="00535329" w:rsidRPr="00EE6F93" w:rsidRDefault="00535329" w:rsidP="00535329">
      <w:pPr>
        <w:pStyle w:val="ConsPlusNormal"/>
        <w:ind w:left="4535" w:firstLine="0"/>
        <w:outlineLvl w:val="1"/>
        <w:rPr>
          <w:rFonts w:ascii="Times New Roman" w:hAnsi="Times New Roman" w:cs="Times New Roman"/>
          <w:sz w:val="24"/>
          <w:szCs w:val="24"/>
        </w:rPr>
      </w:pPr>
      <w:r w:rsidRPr="00EE6F93">
        <w:rPr>
          <w:rFonts w:ascii="Times New Roman" w:hAnsi="Times New Roman" w:cs="Times New Roman"/>
          <w:sz w:val="24"/>
          <w:szCs w:val="24"/>
        </w:rPr>
        <w:lastRenderedPageBreak/>
        <w:t>ПРИЛОЖЕНИЕ 2</w:t>
      </w:r>
    </w:p>
    <w:p w:rsidR="00535329" w:rsidRPr="00EE6F93" w:rsidRDefault="00535329" w:rsidP="00535329">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t xml:space="preserve">к Положению о муниципальном контроле в сфере благоустройства на  территории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jc w:val="right"/>
        <w:rPr>
          <w:rFonts w:ascii="Times New Roman" w:hAnsi="Times New Roman" w:cs="Times New Roman"/>
          <w:sz w:val="24"/>
          <w:szCs w:val="24"/>
        </w:rPr>
      </w:pPr>
      <w:r w:rsidRPr="00EE6F93">
        <w:rPr>
          <w:rFonts w:ascii="Times New Roman" w:hAnsi="Times New Roman" w:cs="Times New Roman"/>
          <w:sz w:val="24"/>
          <w:szCs w:val="24"/>
        </w:rPr>
        <w:t>Форма</w:t>
      </w:r>
    </w:p>
    <w:p w:rsidR="00535329" w:rsidRPr="00EE6F93" w:rsidRDefault="00535329" w:rsidP="00535329">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499"/>
        <w:gridCol w:w="5099"/>
      </w:tblGrid>
      <w:tr w:rsidR="00535329" w:rsidRPr="00EE6F93" w:rsidTr="00CC4547">
        <w:trPr>
          <w:trHeight w:val="2026"/>
        </w:trPr>
        <w:tc>
          <w:tcPr>
            <w:tcW w:w="4499" w:type="dxa"/>
            <w:tcMar>
              <w:top w:w="102" w:type="dxa"/>
              <w:left w:w="62" w:type="dxa"/>
              <w:bottom w:w="102" w:type="dxa"/>
              <w:right w:w="62" w:type="dxa"/>
            </w:tcMar>
          </w:tcPr>
          <w:p w:rsidR="00535329" w:rsidRPr="00EE6F93" w:rsidRDefault="00535329" w:rsidP="00CC4547">
            <w:pPr>
              <w:pStyle w:val="ConsPlusNormal"/>
              <w:ind w:firstLine="0"/>
              <w:rPr>
                <w:rFonts w:ascii="Times New Roman" w:hAnsi="Times New Roman" w:cs="Times New Roman"/>
                <w:sz w:val="24"/>
                <w:szCs w:val="24"/>
              </w:rPr>
            </w:pPr>
            <w:r w:rsidRPr="00EE6F93">
              <w:rPr>
                <w:rFonts w:ascii="Times New Roman" w:hAnsi="Times New Roman" w:cs="Times New Roman"/>
                <w:sz w:val="24"/>
                <w:szCs w:val="24"/>
              </w:rPr>
              <w:t>Бланк Контрольного органа</w:t>
            </w:r>
          </w:p>
        </w:tc>
        <w:tc>
          <w:tcPr>
            <w:tcW w:w="5099" w:type="dxa"/>
            <w:tcMar>
              <w:top w:w="102" w:type="dxa"/>
              <w:left w:w="62" w:type="dxa"/>
              <w:bottom w:w="102" w:type="dxa"/>
              <w:right w:w="62" w:type="dxa"/>
            </w:tcMar>
          </w:tcPr>
          <w:p w:rsidR="00535329" w:rsidRPr="00EE6F93" w:rsidRDefault="00535329" w:rsidP="00CC4547">
            <w:pPr>
              <w:pStyle w:val="ConsPlusNormal"/>
              <w:ind w:firstLine="5"/>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w:t>
            </w:r>
          </w:p>
          <w:p w:rsidR="00535329" w:rsidRPr="00EE6F93" w:rsidRDefault="00535329" w:rsidP="00CC4547">
            <w:pPr>
              <w:pStyle w:val="ConsPlusNormal"/>
              <w:ind w:firstLine="6"/>
              <w:jc w:val="center"/>
              <w:rPr>
                <w:rFonts w:ascii="Times New Roman" w:hAnsi="Times New Roman" w:cs="Times New Roman"/>
                <w:sz w:val="16"/>
                <w:szCs w:val="16"/>
              </w:rPr>
            </w:pPr>
            <w:r w:rsidRPr="00EE6F93">
              <w:rPr>
                <w:rFonts w:ascii="Times New Roman" w:hAnsi="Times New Roman" w:cs="Times New Roman"/>
                <w:sz w:val="16"/>
                <w:szCs w:val="16"/>
              </w:rPr>
              <w:t>(указывается должность руководителя контролируемого лица)</w:t>
            </w:r>
          </w:p>
          <w:p w:rsidR="00535329" w:rsidRPr="00EE6F93" w:rsidRDefault="00535329" w:rsidP="00CC4547">
            <w:pPr>
              <w:pStyle w:val="ConsPlusNormal"/>
              <w:ind w:firstLine="6"/>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w:t>
            </w:r>
          </w:p>
          <w:p w:rsidR="00535329" w:rsidRPr="00EE6F93" w:rsidRDefault="00535329" w:rsidP="00CC4547">
            <w:pPr>
              <w:pStyle w:val="ConsPlusNormal"/>
              <w:ind w:firstLine="6"/>
              <w:jc w:val="center"/>
              <w:rPr>
                <w:rFonts w:ascii="Times New Roman" w:hAnsi="Times New Roman" w:cs="Times New Roman"/>
                <w:sz w:val="16"/>
                <w:szCs w:val="16"/>
              </w:rPr>
            </w:pPr>
            <w:r w:rsidRPr="00EE6F93">
              <w:rPr>
                <w:rFonts w:ascii="Times New Roman" w:hAnsi="Times New Roman" w:cs="Times New Roman"/>
                <w:sz w:val="16"/>
                <w:szCs w:val="16"/>
              </w:rPr>
              <w:t>(указывается полное наименование контролируемого лица)</w:t>
            </w:r>
          </w:p>
          <w:p w:rsidR="00535329" w:rsidRPr="00EE6F93" w:rsidRDefault="00535329" w:rsidP="00CC4547">
            <w:pPr>
              <w:pStyle w:val="ConsPlusNormal"/>
              <w:ind w:firstLine="6"/>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w:t>
            </w:r>
          </w:p>
          <w:p w:rsidR="00535329" w:rsidRPr="00EE6F93" w:rsidRDefault="00535329" w:rsidP="00CC4547">
            <w:pPr>
              <w:pStyle w:val="ConsPlusNormal"/>
              <w:ind w:firstLine="6"/>
              <w:jc w:val="center"/>
              <w:rPr>
                <w:rFonts w:ascii="Times New Roman" w:hAnsi="Times New Roman" w:cs="Times New Roman"/>
                <w:sz w:val="16"/>
                <w:szCs w:val="16"/>
              </w:rPr>
            </w:pPr>
            <w:proofErr w:type="gramStart"/>
            <w:r w:rsidRPr="00EE6F93">
              <w:rPr>
                <w:rFonts w:ascii="Times New Roman" w:hAnsi="Times New Roman" w:cs="Times New Roman"/>
                <w:sz w:val="16"/>
                <w:szCs w:val="16"/>
              </w:rPr>
              <w:t>(указывается фамилия, имя, отчество</w:t>
            </w:r>
            <w:proofErr w:type="gramEnd"/>
          </w:p>
          <w:p w:rsidR="00535329" w:rsidRPr="00EE6F93" w:rsidRDefault="00535329" w:rsidP="00CC4547">
            <w:pPr>
              <w:pStyle w:val="ConsPlusNormal"/>
              <w:ind w:firstLine="6"/>
              <w:jc w:val="center"/>
              <w:rPr>
                <w:rFonts w:ascii="Times New Roman" w:hAnsi="Times New Roman" w:cs="Times New Roman"/>
                <w:sz w:val="16"/>
                <w:szCs w:val="16"/>
              </w:rPr>
            </w:pPr>
            <w:r w:rsidRPr="00EE6F93">
              <w:rPr>
                <w:rFonts w:ascii="Times New Roman" w:hAnsi="Times New Roman" w:cs="Times New Roman"/>
                <w:sz w:val="16"/>
                <w:szCs w:val="16"/>
              </w:rPr>
              <w:t>(при наличии) руководителя контролируемого лица)</w:t>
            </w:r>
          </w:p>
          <w:p w:rsidR="00535329" w:rsidRPr="00EE6F93" w:rsidRDefault="00535329" w:rsidP="00CC4547">
            <w:pPr>
              <w:pStyle w:val="ConsPlusNormal"/>
              <w:ind w:firstLine="6"/>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w:t>
            </w:r>
          </w:p>
          <w:p w:rsidR="00535329" w:rsidRPr="00EE6F93" w:rsidRDefault="00535329" w:rsidP="00CC4547">
            <w:pPr>
              <w:pStyle w:val="ConsPlusNormal"/>
              <w:ind w:firstLine="6"/>
              <w:jc w:val="center"/>
              <w:rPr>
                <w:rFonts w:ascii="Times New Roman" w:hAnsi="Times New Roman" w:cs="Times New Roman"/>
                <w:sz w:val="16"/>
                <w:szCs w:val="16"/>
              </w:rPr>
            </w:pPr>
            <w:r w:rsidRPr="00EE6F93">
              <w:rPr>
                <w:rFonts w:ascii="Times New Roman" w:hAnsi="Times New Roman" w:cs="Times New Roman"/>
                <w:sz w:val="16"/>
                <w:szCs w:val="16"/>
              </w:rPr>
              <w:t>(указывается адрес места нахождения контролируемого лица)</w:t>
            </w:r>
          </w:p>
        </w:tc>
      </w:tr>
    </w:tbl>
    <w:p w:rsidR="00535329" w:rsidRPr="00EE6F93" w:rsidRDefault="00535329" w:rsidP="00535329">
      <w:pPr>
        <w:pStyle w:val="ConsPlusNormal"/>
        <w:ind w:firstLine="0"/>
        <w:jc w:val="center"/>
        <w:rPr>
          <w:rFonts w:ascii="Times New Roman" w:hAnsi="Times New Roman" w:cs="Times New Roman"/>
          <w:sz w:val="16"/>
          <w:szCs w:val="16"/>
        </w:rPr>
      </w:pPr>
    </w:p>
    <w:p w:rsidR="00535329" w:rsidRPr="00EE6F93" w:rsidRDefault="00535329" w:rsidP="00535329">
      <w:pPr>
        <w:pStyle w:val="ConsPlusNonformat"/>
        <w:jc w:val="center"/>
        <w:rPr>
          <w:rFonts w:ascii="Times New Roman" w:hAnsi="Times New Roman" w:cs="Times New Roman"/>
          <w:sz w:val="24"/>
          <w:szCs w:val="24"/>
        </w:rPr>
      </w:pPr>
      <w:r w:rsidRPr="00EE6F93">
        <w:rPr>
          <w:rFonts w:ascii="Times New Roman" w:hAnsi="Times New Roman" w:cs="Times New Roman"/>
          <w:sz w:val="24"/>
          <w:szCs w:val="24"/>
        </w:rPr>
        <w:t>ПРЕДПИСАНИЕ</w:t>
      </w:r>
    </w:p>
    <w:p w:rsidR="00535329" w:rsidRPr="00EE6F93" w:rsidRDefault="00535329" w:rsidP="00535329">
      <w:pPr>
        <w:pStyle w:val="ConsPlusNonformat"/>
        <w:jc w:val="center"/>
        <w:rPr>
          <w:rFonts w:ascii="Times New Roman" w:hAnsi="Times New Roman" w:cs="Times New Roman"/>
          <w:sz w:val="24"/>
          <w:szCs w:val="24"/>
        </w:rPr>
      </w:pPr>
      <w:r w:rsidRPr="00EE6F93">
        <w:rPr>
          <w:rFonts w:ascii="Times New Roman" w:hAnsi="Times New Roman" w:cs="Times New Roman"/>
          <w:sz w:val="24"/>
          <w:szCs w:val="24"/>
        </w:rPr>
        <w:t>_________________________________________________________________</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 xml:space="preserve">(указывается полное наименование контролируемого лица в дательном </w:t>
      </w:r>
      <w:proofErr w:type="gramStart"/>
      <w:r w:rsidRPr="00EE6F93">
        <w:rPr>
          <w:rFonts w:ascii="Times New Roman" w:hAnsi="Times New Roman" w:cs="Times New Roman"/>
          <w:i/>
          <w:sz w:val="16"/>
          <w:szCs w:val="16"/>
        </w:rPr>
        <w:t>падеже</w:t>
      </w:r>
      <w:proofErr w:type="gramEnd"/>
      <w:r w:rsidRPr="00EE6F93">
        <w:rPr>
          <w:rFonts w:ascii="Times New Roman" w:hAnsi="Times New Roman" w:cs="Times New Roman"/>
          <w:i/>
          <w:sz w:val="16"/>
          <w:szCs w:val="16"/>
        </w:rPr>
        <w:t>)</w:t>
      </w:r>
    </w:p>
    <w:p w:rsidR="00535329" w:rsidRPr="00EE6F93" w:rsidRDefault="00535329" w:rsidP="00535329">
      <w:pPr>
        <w:pStyle w:val="ConsPlusNonformat"/>
        <w:jc w:val="center"/>
        <w:rPr>
          <w:rFonts w:ascii="Times New Roman" w:hAnsi="Times New Roman" w:cs="Times New Roman"/>
          <w:sz w:val="24"/>
          <w:szCs w:val="24"/>
        </w:rPr>
      </w:pPr>
      <w:r w:rsidRPr="00EE6F93">
        <w:rPr>
          <w:rFonts w:ascii="Times New Roman" w:hAnsi="Times New Roman" w:cs="Times New Roman"/>
          <w:sz w:val="24"/>
          <w:szCs w:val="24"/>
        </w:rPr>
        <w:t>об устранении выявленных нарушений обязательных требований</w:t>
      </w:r>
    </w:p>
    <w:p w:rsidR="00535329" w:rsidRPr="00EE6F93" w:rsidRDefault="00535329" w:rsidP="00535329">
      <w:pPr>
        <w:pStyle w:val="ConsPlusNonformat"/>
        <w:jc w:val="center"/>
        <w:rPr>
          <w:rFonts w:ascii="Times New Roman" w:hAnsi="Times New Roman" w:cs="Times New Roman"/>
          <w:sz w:val="16"/>
          <w:szCs w:val="16"/>
        </w:rPr>
      </w:pP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По результатам _____________________________________________________________,</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 xml:space="preserve">(указываются вид и форма контрольного мероприятия (далее - КОНТРОЛЬНЫХ МЕРОПРИЯТИЙ) в </w:t>
      </w:r>
      <w:proofErr w:type="gramStart"/>
      <w:r w:rsidRPr="00EE6F93">
        <w:rPr>
          <w:rFonts w:ascii="Times New Roman" w:hAnsi="Times New Roman" w:cs="Times New Roman"/>
          <w:i/>
          <w:sz w:val="16"/>
          <w:szCs w:val="16"/>
        </w:rPr>
        <w:t>соответствии</w:t>
      </w:r>
      <w:proofErr w:type="gramEnd"/>
      <w:r w:rsidRPr="00EE6F93">
        <w:rPr>
          <w:rFonts w:ascii="Times New Roman" w:hAnsi="Times New Roman" w:cs="Times New Roman"/>
          <w:i/>
          <w:sz w:val="16"/>
          <w:szCs w:val="16"/>
        </w:rPr>
        <w:t xml:space="preserve"> с решением Контрольного органа о проведении КОНТРОЛЬНЫХ МЕРОПРИЯТИЙ)</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проведенной _______________________________________________________________</w:t>
      </w:r>
    </w:p>
    <w:p w:rsidR="00535329" w:rsidRPr="00EE6F93" w:rsidRDefault="00535329" w:rsidP="00535329">
      <w:pPr>
        <w:pStyle w:val="ConsPlusNonformat"/>
        <w:jc w:val="both"/>
        <w:rPr>
          <w:rFonts w:ascii="Times New Roman" w:hAnsi="Times New Roman" w:cs="Times New Roman"/>
          <w:i/>
          <w:sz w:val="16"/>
          <w:szCs w:val="16"/>
        </w:rPr>
      </w:pPr>
      <w:r w:rsidRPr="00EE6F93">
        <w:rPr>
          <w:rFonts w:ascii="Times New Roman" w:hAnsi="Times New Roman" w:cs="Times New Roman"/>
          <w:i/>
          <w:sz w:val="16"/>
          <w:szCs w:val="16"/>
        </w:rPr>
        <w:t xml:space="preserve">                                                      (указывается полное наименование контрольного органа)</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в </w:t>
      </w:r>
      <w:proofErr w:type="gramStart"/>
      <w:r w:rsidRPr="00EE6F93">
        <w:rPr>
          <w:rFonts w:ascii="Times New Roman" w:hAnsi="Times New Roman" w:cs="Times New Roman"/>
          <w:sz w:val="24"/>
          <w:szCs w:val="24"/>
        </w:rPr>
        <w:t>отношении</w:t>
      </w:r>
      <w:proofErr w:type="gramEnd"/>
      <w:r w:rsidRPr="00EE6F93">
        <w:rPr>
          <w:rFonts w:ascii="Times New Roman" w:hAnsi="Times New Roman" w:cs="Times New Roman"/>
          <w:sz w:val="24"/>
          <w:szCs w:val="24"/>
        </w:rPr>
        <w:t xml:space="preserve"> _______________________________________________________________</w:t>
      </w:r>
    </w:p>
    <w:p w:rsidR="00535329" w:rsidRPr="00EE6F93" w:rsidRDefault="00535329" w:rsidP="00535329">
      <w:pPr>
        <w:pStyle w:val="ConsPlusNonformat"/>
        <w:jc w:val="both"/>
        <w:rPr>
          <w:rFonts w:ascii="Times New Roman" w:hAnsi="Times New Roman" w:cs="Times New Roman"/>
          <w:i/>
          <w:sz w:val="16"/>
          <w:szCs w:val="16"/>
        </w:rPr>
      </w:pPr>
      <w:r w:rsidRPr="00EE6F93">
        <w:rPr>
          <w:rFonts w:ascii="Times New Roman" w:hAnsi="Times New Roman" w:cs="Times New Roman"/>
          <w:i/>
          <w:sz w:val="24"/>
          <w:szCs w:val="24"/>
        </w:rPr>
        <w:t xml:space="preserve">                             </w:t>
      </w:r>
      <w:r w:rsidRPr="00EE6F93">
        <w:rPr>
          <w:rFonts w:ascii="Times New Roman" w:hAnsi="Times New Roman" w:cs="Times New Roman"/>
          <w:i/>
          <w:sz w:val="16"/>
          <w:szCs w:val="16"/>
        </w:rPr>
        <w:t>(указывается полное наименование контролируемого лица)</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в период с «__» _________________ 20__ г. по «__» _________________ 20__ г.</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на основании ______________________________________________________________</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(указываются наименование и реквизиты распоряжения/приказа Контрольного органа о проведении КОНТРОЛЬНЫХ МЕРОПРИЯТИЙ)</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(акт ______________________________ от «__» _______________ 20__ г. № ____)</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(указываются реквизиты акта КОНТРОЛЬНЫХ МЕРОПРИЯТИЙ)</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___________________________________________________________________________</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(указываются вид и форма КОНТРОЛЬНЫХ МЕРОПРИЯТИЙ)</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выявлены нарушения обязательных требований ________________ законодательства:</w:t>
      </w:r>
    </w:p>
    <w:p w:rsidR="00535329" w:rsidRPr="00EE6F93" w:rsidRDefault="00535329" w:rsidP="00535329">
      <w:pPr>
        <w:pStyle w:val="ConsPlusNonformat"/>
        <w:jc w:val="center"/>
        <w:rPr>
          <w:rFonts w:ascii="Times New Roman" w:hAnsi="Times New Roman" w:cs="Times New Roman"/>
          <w:i/>
          <w:sz w:val="16"/>
          <w:szCs w:val="16"/>
        </w:rPr>
      </w:pPr>
      <w:r w:rsidRPr="00EE6F93">
        <w:rPr>
          <w:rFonts w:ascii="Times New Roman" w:hAnsi="Times New Roman" w:cs="Times New Roman"/>
          <w:i/>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EE6F93">
        <w:rPr>
          <w:rFonts w:ascii="Times New Roman" w:hAnsi="Times New Roman" w:cs="Times New Roman"/>
          <w:sz w:val="24"/>
          <w:szCs w:val="24"/>
        </w:rPr>
        <w:t>е(</w:t>
      </w:r>
      <w:proofErr w:type="gramEnd"/>
      <w:r w:rsidRPr="00EE6F93">
        <w:rPr>
          <w:rFonts w:ascii="Times New Roman" w:hAnsi="Times New Roman" w:cs="Times New Roman"/>
          <w:sz w:val="24"/>
          <w:szCs w:val="24"/>
        </w:rPr>
        <w:t>надзоре) и муниципальном контроле в Российской Федерации»__________________________________________________________</w:t>
      </w:r>
    </w:p>
    <w:p w:rsidR="00535329" w:rsidRPr="00EE6F93" w:rsidRDefault="00535329" w:rsidP="00535329">
      <w:pPr>
        <w:pStyle w:val="ConsPlusNonformat"/>
        <w:jc w:val="both"/>
        <w:rPr>
          <w:rFonts w:ascii="Times New Roman" w:hAnsi="Times New Roman" w:cs="Times New Roman"/>
          <w:i/>
          <w:sz w:val="16"/>
          <w:szCs w:val="16"/>
        </w:rPr>
      </w:pPr>
      <w:r w:rsidRPr="00EE6F93">
        <w:rPr>
          <w:rFonts w:ascii="Times New Roman" w:hAnsi="Times New Roman" w:cs="Times New Roman"/>
          <w:i/>
          <w:sz w:val="24"/>
          <w:szCs w:val="24"/>
        </w:rPr>
        <w:t xml:space="preserve">                                 </w:t>
      </w:r>
      <w:r w:rsidRPr="00EE6F93">
        <w:rPr>
          <w:rFonts w:ascii="Times New Roman" w:hAnsi="Times New Roman" w:cs="Times New Roman"/>
          <w:i/>
          <w:sz w:val="16"/>
          <w:szCs w:val="16"/>
        </w:rPr>
        <w:t xml:space="preserve"> (указывается полное наименование Контрольного органа)</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предписывает:</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EE6F93">
        <w:rPr>
          <w:rFonts w:ascii="Times New Roman" w:hAnsi="Times New Roman" w:cs="Times New Roman"/>
          <w:sz w:val="24"/>
          <w:szCs w:val="24"/>
        </w:rPr>
        <w:t>до</w:t>
      </w:r>
      <w:proofErr w:type="gramEnd"/>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«______» ______________ 20_____ г.</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2. Уведомить _______________________________________________________________</w:t>
      </w:r>
    </w:p>
    <w:p w:rsidR="00535329" w:rsidRPr="00EE6F93" w:rsidRDefault="00535329" w:rsidP="00535329">
      <w:pPr>
        <w:pStyle w:val="ConsPlusNonformat"/>
        <w:jc w:val="both"/>
        <w:rPr>
          <w:rFonts w:ascii="Times New Roman" w:hAnsi="Times New Roman" w:cs="Times New Roman"/>
          <w:i/>
          <w:sz w:val="24"/>
          <w:szCs w:val="24"/>
        </w:rPr>
      </w:pPr>
      <w:r w:rsidRPr="00EE6F93">
        <w:rPr>
          <w:rFonts w:ascii="Times New Roman" w:hAnsi="Times New Roman" w:cs="Times New Roman"/>
          <w:i/>
          <w:sz w:val="24"/>
          <w:szCs w:val="24"/>
        </w:rPr>
        <w:t>(указывается полное наименование контрольного органа)</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до «__» _______________ 20_____ г. включительно.</w:t>
      </w:r>
    </w:p>
    <w:p w:rsidR="00535329" w:rsidRPr="00EE6F93" w:rsidRDefault="00535329" w:rsidP="00535329">
      <w:pPr>
        <w:pStyle w:val="ConsPlusNonformat"/>
        <w:jc w:val="both"/>
        <w:rPr>
          <w:rFonts w:ascii="Times New Roman" w:hAnsi="Times New Roman" w:cs="Times New Roman"/>
          <w:sz w:val="16"/>
          <w:szCs w:val="16"/>
        </w:rPr>
      </w:pPr>
    </w:p>
    <w:p w:rsidR="00535329" w:rsidRPr="00EE6F93" w:rsidRDefault="00535329" w:rsidP="00535329">
      <w:pPr>
        <w:pStyle w:val="ConsPlusNonformat"/>
        <w:jc w:val="both"/>
        <w:rPr>
          <w:rFonts w:ascii="Times New Roman" w:hAnsi="Times New Roman" w:cs="Times New Roman"/>
          <w:sz w:val="24"/>
          <w:szCs w:val="24"/>
        </w:rPr>
      </w:pPr>
      <w:r w:rsidRPr="00EE6F93">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9843" w:type="dxa"/>
        <w:tblCellMar>
          <w:top w:w="102" w:type="dxa"/>
          <w:left w:w="62" w:type="dxa"/>
          <w:bottom w:w="102" w:type="dxa"/>
          <w:right w:w="62" w:type="dxa"/>
        </w:tblCellMar>
        <w:tblLook w:val="04A0"/>
      </w:tblPr>
      <w:tblGrid>
        <w:gridCol w:w="3408"/>
        <w:gridCol w:w="3616"/>
        <w:gridCol w:w="2819"/>
      </w:tblGrid>
      <w:tr w:rsidR="00535329" w:rsidRPr="00EE6F93" w:rsidTr="00535329">
        <w:trPr>
          <w:trHeight w:val="246"/>
        </w:trPr>
        <w:tc>
          <w:tcPr>
            <w:tcW w:w="3408" w:type="dxa"/>
            <w:tcMar>
              <w:top w:w="102" w:type="dxa"/>
              <w:left w:w="62" w:type="dxa"/>
              <w:bottom w:w="102" w:type="dxa"/>
              <w:right w:w="62" w:type="dxa"/>
            </w:tcMar>
          </w:tcPr>
          <w:p w:rsidR="00535329" w:rsidRPr="00EE6F93" w:rsidRDefault="00535329" w:rsidP="00CC4547">
            <w:pPr>
              <w:pStyle w:val="ConsPlusNormal"/>
              <w:ind w:firstLine="0"/>
              <w:rPr>
                <w:rFonts w:ascii="Times New Roman" w:hAnsi="Times New Roman" w:cs="Times New Roman"/>
                <w:sz w:val="24"/>
                <w:szCs w:val="24"/>
              </w:rPr>
            </w:pPr>
            <w:r w:rsidRPr="00EE6F93">
              <w:rPr>
                <w:rFonts w:ascii="Times New Roman" w:hAnsi="Times New Roman" w:cs="Times New Roman"/>
                <w:sz w:val="24"/>
                <w:szCs w:val="24"/>
              </w:rPr>
              <w:t>_________________</w:t>
            </w:r>
          </w:p>
        </w:tc>
        <w:tc>
          <w:tcPr>
            <w:tcW w:w="3616" w:type="dxa"/>
            <w:tcMar>
              <w:top w:w="102" w:type="dxa"/>
              <w:left w:w="62" w:type="dxa"/>
              <w:bottom w:w="102" w:type="dxa"/>
              <w:right w:w="62" w:type="dxa"/>
            </w:tcMar>
          </w:tcPr>
          <w:p w:rsidR="00535329" w:rsidRPr="00EE6F93" w:rsidRDefault="00535329" w:rsidP="00CC4547">
            <w:pPr>
              <w:pStyle w:val="ConsPlusNormal"/>
              <w:ind w:firstLine="0"/>
              <w:rPr>
                <w:rFonts w:ascii="Times New Roman" w:hAnsi="Times New Roman" w:cs="Times New Roman"/>
                <w:sz w:val="24"/>
                <w:szCs w:val="24"/>
              </w:rPr>
            </w:pPr>
            <w:r w:rsidRPr="00EE6F93">
              <w:rPr>
                <w:rFonts w:ascii="Times New Roman" w:hAnsi="Times New Roman" w:cs="Times New Roman"/>
                <w:sz w:val="24"/>
                <w:szCs w:val="24"/>
              </w:rPr>
              <w:t>_______________________</w:t>
            </w:r>
          </w:p>
        </w:tc>
        <w:tc>
          <w:tcPr>
            <w:tcW w:w="2819" w:type="dxa"/>
            <w:tcMar>
              <w:top w:w="102" w:type="dxa"/>
              <w:left w:w="62" w:type="dxa"/>
              <w:bottom w:w="102" w:type="dxa"/>
              <w:right w:w="62" w:type="dxa"/>
            </w:tcMar>
          </w:tcPr>
          <w:p w:rsidR="00535329" w:rsidRPr="00EE6F93" w:rsidRDefault="00535329" w:rsidP="00CC4547">
            <w:pPr>
              <w:pStyle w:val="ConsPlusNormal"/>
              <w:jc w:val="center"/>
              <w:rPr>
                <w:rFonts w:ascii="Times New Roman" w:hAnsi="Times New Roman" w:cs="Times New Roman"/>
                <w:sz w:val="24"/>
                <w:szCs w:val="24"/>
              </w:rPr>
            </w:pPr>
            <w:r w:rsidRPr="00EE6F93">
              <w:rPr>
                <w:rFonts w:ascii="Times New Roman" w:hAnsi="Times New Roman" w:cs="Times New Roman"/>
                <w:sz w:val="24"/>
                <w:szCs w:val="24"/>
              </w:rPr>
              <w:t>________________</w:t>
            </w:r>
          </w:p>
        </w:tc>
      </w:tr>
      <w:tr w:rsidR="00535329" w:rsidRPr="00EE6F93" w:rsidTr="00535329">
        <w:trPr>
          <w:trHeight w:val="480"/>
        </w:trPr>
        <w:tc>
          <w:tcPr>
            <w:tcW w:w="3408" w:type="dxa"/>
            <w:tcMar>
              <w:top w:w="102" w:type="dxa"/>
              <w:left w:w="62" w:type="dxa"/>
              <w:bottom w:w="102" w:type="dxa"/>
              <w:right w:w="62" w:type="dxa"/>
            </w:tcMar>
          </w:tcPr>
          <w:p w:rsidR="00535329" w:rsidRPr="00EE6F93" w:rsidRDefault="00535329" w:rsidP="00CC4547">
            <w:pPr>
              <w:pStyle w:val="ConsPlusNormal"/>
              <w:ind w:firstLine="0"/>
              <w:rPr>
                <w:rFonts w:ascii="Times New Roman" w:hAnsi="Times New Roman" w:cs="Times New Roman"/>
                <w:sz w:val="24"/>
                <w:szCs w:val="24"/>
                <w:vertAlign w:val="superscript"/>
              </w:rPr>
            </w:pPr>
            <w:r w:rsidRPr="00EE6F93">
              <w:rPr>
                <w:rFonts w:ascii="Times New Roman" w:hAnsi="Times New Roman" w:cs="Times New Roman"/>
                <w:sz w:val="24"/>
                <w:szCs w:val="24"/>
                <w:vertAlign w:val="superscript"/>
              </w:rPr>
              <w:t>(должность должностного лица, уполномоченного на проведение контрольных мероприятий)</w:t>
            </w:r>
          </w:p>
        </w:tc>
        <w:tc>
          <w:tcPr>
            <w:tcW w:w="3616" w:type="dxa"/>
            <w:tcMar>
              <w:top w:w="102" w:type="dxa"/>
              <w:left w:w="62" w:type="dxa"/>
              <w:bottom w:w="102" w:type="dxa"/>
              <w:right w:w="62" w:type="dxa"/>
            </w:tcMar>
          </w:tcPr>
          <w:p w:rsidR="00535329" w:rsidRPr="00EE6F93" w:rsidRDefault="00535329" w:rsidP="00CC4547">
            <w:pPr>
              <w:pStyle w:val="ConsPlusNormal"/>
              <w:ind w:firstLine="0"/>
              <w:jc w:val="center"/>
              <w:rPr>
                <w:rFonts w:ascii="Times New Roman" w:hAnsi="Times New Roman" w:cs="Times New Roman"/>
                <w:sz w:val="24"/>
                <w:szCs w:val="24"/>
                <w:vertAlign w:val="superscript"/>
              </w:rPr>
            </w:pPr>
            <w:r w:rsidRPr="00EE6F93">
              <w:rPr>
                <w:rFonts w:ascii="Times New Roman" w:hAnsi="Times New Roman" w:cs="Times New Roman"/>
                <w:sz w:val="24"/>
                <w:szCs w:val="24"/>
                <w:vertAlign w:val="superscript"/>
              </w:rPr>
              <w:t>(подпись должностного лица, уполномоченного на проведение контрольных мероприятий)</w:t>
            </w:r>
          </w:p>
        </w:tc>
        <w:tc>
          <w:tcPr>
            <w:tcW w:w="2819" w:type="dxa"/>
            <w:tcMar>
              <w:top w:w="102" w:type="dxa"/>
              <w:left w:w="62" w:type="dxa"/>
              <w:bottom w:w="102" w:type="dxa"/>
              <w:right w:w="62" w:type="dxa"/>
            </w:tcMar>
          </w:tcPr>
          <w:p w:rsidR="00535329" w:rsidRPr="00EE6F93" w:rsidRDefault="00535329" w:rsidP="00CC4547">
            <w:pPr>
              <w:pStyle w:val="ConsPlusNormal"/>
              <w:ind w:firstLine="347"/>
              <w:jc w:val="right"/>
              <w:rPr>
                <w:rFonts w:ascii="Times New Roman" w:hAnsi="Times New Roman" w:cs="Times New Roman"/>
                <w:sz w:val="24"/>
                <w:szCs w:val="24"/>
                <w:vertAlign w:val="superscript"/>
              </w:rPr>
            </w:pPr>
            <w:r w:rsidRPr="00EE6F93">
              <w:rPr>
                <w:rFonts w:ascii="Times New Roman" w:hAnsi="Times New Roman"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535329" w:rsidRPr="00EE6F93" w:rsidRDefault="00535329" w:rsidP="00535329">
      <w:pPr>
        <w:pStyle w:val="ConsPlusNormal"/>
        <w:ind w:left="4535" w:firstLine="0"/>
        <w:rPr>
          <w:rFonts w:ascii="Times New Roman" w:hAnsi="Times New Roman" w:cs="Times New Roman"/>
          <w:sz w:val="24"/>
          <w:szCs w:val="24"/>
          <w:shd w:val="clear" w:color="auto" w:fill="F1C100"/>
        </w:rPr>
        <w:sectPr w:rsidR="00535329" w:rsidRPr="00EE6F93" w:rsidSect="00CC4547">
          <w:pgSz w:w="11907" w:h="16840" w:code="9"/>
          <w:pgMar w:top="567" w:right="567" w:bottom="567" w:left="1701" w:header="720" w:footer="720" w:gutter="0"/>
          <w:cols w:space="720"/>
          <w:docGrid w:linePitch="360"/>
        </w:sectPr>
      </w:pPr>
    </w:p>
    <w:p w:rsidR="00535329" w:rsidRPr="00EE6F93" w:rsidRDefault="00535329" w:rsidP="00535329">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lastRenderedPageBreak/>
        <w:t>Приложение №3</w:t>
      </w:r>
    </w:p>
    <w:p w:rsidR="00535329" w:rsidRPr="00EE6F93" w:rsidRDefault="00535329" w:rsidP="00535329">
      <w:pPr>
        <w:pStyle w:val="ConsPlusNormal"/>
        <w:ind w:left="4535" w:firstLine="0"/>
        <w:rPr>
          <w:rFonts w:ascii="Times New Roman" w:hAnsi="Times New Roman" w:cs="Times New Roman"/>
          <w:sz w:val="24"/>
          <w:szCs w:val="24"/>
        </w:rPr>
      </w:pPr>
      <w:r w:rsidRPr="00EE6F93">
        <w:rPr>
          <w:rFonts w:ascii="Times New Roman" w:hAnsi="Times New Roman" w:cs="Times New Roman"/>
          <w:sz w:val="24"/>
          <w:szCs w:val="24"/>
        </w:rPr>
        <w:t xml:space="preserve">к Положению о муниципальном контроле в сфере благоустройства на  территории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spacing w:after="0" w:line="240" w:lineRule="auto"/>
        <w:ind w:left="4536"/>
        <w:rPr>
          <w:rFonts w:ascii="Times New Roman" w:hAnsi="Times New Roman" w:cs="Times New Roman"/>
          <w:shd w:val="clear" w:color="auto" w:fill="F1C100"/>
        </w:rPr>
      </w:pPr>
    </w:p>
    <w:p w:rsidR="00535329" w:rsidRPr="00EE6F93" w:rsidRDefault="00535329" w:rsidP="00535329">
      <w:pPr>
        <w:pStyle w:val="ConsPlusNormal"/>
        <w:jc w:val="center"/>
        <w:rPr>
          <w:rFonts w:ascii="Times New Roman" w:hAnsi="Times New Roman" w:cs="Times New Roman"/>
          <w:sz w:val="24"/>
          <w:szCs w:val="24"/>
          <w:shd w:val="clear" w:color="auto" w:fill="F1C100"/>
        </w:rPr>
      </w:pPr>
    </w:p>
    <w:p w:rsidR="00535329" w:rsidRPr="00EE6F93" w:rsidRDefault="00535329" w:rsidP="00535329">
      <w:pPr>
        <w:shd w:val="clear" w:color="auto" w:fill="FFFFFF"/>
        <w:spacing w:after="0" w:line="240" w:lineRule="auto"/>
        <w:jc w:val="center"/>
        <w:textAlignment w:val="baseline"/>
        <w:rPr>
          <w:rFonts w:ascii="Times New Roman" w:hAnsi="Times New Roman" w:cs="Times New Roman"/>
        </w:rPr>
      </w:pPr>
      <w:r w:rsidRPr="00EE6F93">
        <w:rPr>
          <w:rFonts w:ascii="Times New Roman" w:hAnsi="Times New Roman" w:cs="Times New Roman"/>
          <w:bCs/>
        </w:rPr>
        <w:t>Критерии отнесения объектов контроля к категориям риска в рамках осуществления муниципального контроля</w:t>
      </w:r>
      <w:r w:rsidRPr="00EE6F93">
        <w:rPr>
          <w:rFonts w:ascii="Times New Roman" w:hAnsi="Times New Roman" w:cs="Times New Roman"/>
          <w:b/>
          <w:bCs/>
        </w:rPr>
        <w:t xml:space="preserve"> </w:t>
      </w:r>
      <w:r w:rsidRPr="00EE6F93">
        <w:rPr>
          <w:rFonts w:ascii="Times New Roman" w:hAnsi="Times New Roman" w:cs="Times New Roman"/>
          <w:spacing w:val="2"/>
        </w:rPr>
        <w:t xml:space="preserve">в сфере благоустройства на территории </w:t>
      </w:r>
      <w:r w:rsidRPr="00EE6F93">
        <w:rPr>
          <w:rFonts w:ascii="Times New Roman" w:hAnsi="Times New Roman" w:cs="Times New Roman"/>
        </w:rPr>
        <w:t xml:space="preserve"> </w:t>
      </w:r>
      <w:proofErr w:type="spellStart"/>
      <w:r w:rsidRPr="00EE6F93">
        <w:rPr>
          <w:rFonts w:ascii="Times New Roman" w:hAnsi="Times New Roman" w:cs="Times New Roman"/>
        </w:rPr>
        <w:t>Мышланского</w:t>
      </w:r>
      <w:proofErr w:type="spellEnd"/>
      <w:r w:rsidRPr="00EE6F93">
        <w:rPr>
          <w:rFonts w:ascii="Times New Roman" w:hAnsi="Times New Roman" w:cs="Times New Roman"/>
        </w:rPr>
        <w:t xml:space="preserve"> сельсовета Сузунского района Новосибирской области </w:t>
      </w:r>
    </w:p>
    <w:p w:rsidR="00535329" w:rsidRPr="00EE6F93" w:rsidRDefault="00535329" w:rsidP="00535329">
      <w:pPr>
        <w:shd w:val="clear" w:color="auto" w:fill="FFFFFF"/>
        <w:spacing w:after="0" w:line="240" w:lineRule="auto"/>
        <w:jc w:val="center"/>
        <w:textAlignment w:val="baseline"/>
        <w:rPr>
          <w:rFonts w:ascii="Times New Roman" w:hAnsi="Times New Roman" w:cs="Times New Roman"/>
        </w:rPr>
      </w:pPr>
    </w:p>
    <w:p w:rsidR="00535329" w:rsidRPr="00EE6F93" w:rsidRDefault="00535329" w:rsidP="00535329">
      <w:pPr>
        <w:spacing w:after="0" w:line="240" w:lineRule="auto"/>
        <w:ind w:firstLine="567"/>
        <w:jc w:val="center"/>
        <w:rPr>
          <w:rFonts w:ascii="Times New Roman" w:hAnsi="Times New Roman" w:cs="Times New Roman"/>
        </w:rPr>
      </w:pPr>
    </w:p>
    <w:p w:rsidR="00535329" w:rsidRPr="00EE6F93" w:rsidRDefault="00535329" w:rsidP="00535329">
      <w:pPr>
        <w:spacing w:after="0" w:line="240" w:lineRule="auto"/>
        <w:ind w:firstLine="567"/>
        <w:jc w:val="center"/>
        <w:rPr>
          <w:rFonts w:ascii="Times New Roman" w:hAnsi="Times New Roman" w:cs="Times New Roman"/>
        </w:rPr>
      </w:pPr>
      <w:r w:rsidRPr="00EE6F93">
        <w:rPr>
          <w:rFonts w:ascii="Times New Roman" w:hAnsi="Times New Roman" w:cs="Times New Roman"/>
          <w:vertAlign w:val="superscript"/>
        </w:rPr>
        <w:t> </w:t>
      </w:r>
    </w:p>
    <w:tbl>
      <w:tblPr>
        <w:tblW w:w="9486" w:type="dxa"/>
        <w:tblCellMar>
          <w:left w:w="0" w:type="dxa"/>
          <w:right w:w="0" w:type="dxa"/>
        </w:tblCellMar>
        <w:tblLook w:val="04A0"/>
      </w:tblPr>
      <w:tblGrid>
        <w:gridCol w:w="642"/>
        <w:gridCol w:w="6859"/>
        <w:gridCol w:w="1985"/>
      </w:tblGrid>
      <w:tr w:rsidR="00535329" w:rsidRPr="00EE6F93" w:rsidTr="00CC4547">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jc w:val="center"/>
              <w:rPr>
                <w:rFonts w:ascii="Times New Roman" w:hAnsi="Times New Roman" w:cs="Times New Roman"/>
                <w:b/>
                <w:bCs/>
              </w:rPr>
            </w:pPr>
            <w:r w:rsidRPr="00EE6F93">
              <w:rPr>
                <w:rFonts w:ascii="Times New Roman" w:hAnsi="Times New Roman" w:cs="Times New Roman"/>
              </w:rPr>
              <w:t> </w:t>
            </w:r>
            <w:proofErr w:type="spellStart"/>
            <w:proofErr w:type="gramStart"/>
            <w:r w:rsidRPr="00EE6F93">
              <w:rPr>
                <w:rFonts w:ascii="Times New Roman" w:hAnsi="Times New Roman" w:cs="Times New Roman"/>
              </w:rPr>
              <w:t>п</w:t>
            </w:r>
            <w:proofErr w:type="spellEnd"/>
            <w:proofErr w:type="gramEnd"/>
            <w:r w:rsidRPr="00EE6F93">
              <w:rPr>
                <w:rFonts w:ascii="Times New Roman" w:hAnsi="Times New Roman" w:cs="Times New Roman"/>
              </w:rPr>
              <w:t>/</w:t>
            </w:r>
            <w:proofErr w:type="spellStart"/>
            <w:r w:rsidRPr="00EE6F93">
              <w:rPr>
                <w:rFonts w:ascii="Times New Roman" w:hAnsi="Times New Roman" w:cs="Times New Roman"/>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jc w:val="center"/>
              <w:rPr>
                <w:rFonts w:ascii="Times New Roman" w:hAnsi="Times New Roman" w:cs="Times New Roman"/>
                <w:b/>
                <w:bCs/>
              </w:rPr>
            </w:pPr>
            <w:r w:rsidRPr="00EE6F93">
              <w:rPr>
                <w:rFonts w:ascii="Times New Roman" w:hAnsi="Times New Roman" w:cs="Times New Roman"/>
              </w:rPr>
              <w:t xml:space="preserve">Объекты муниципального контроля в сфере </w:t>
            </w:r>
            <w:r w:rsidRPr="00EE6F93">
              <w:rPr>
                <w:rFonts w:ascii="Times New Roman" w:hAnsi="Times New Roman" w:cs="Times New Roman"/>
                <w:spacing w:val="2"/>
              </w:rPr>
              <w:t xml:space="preserve">благоустройства на территории </w:t>
            </w:r>
            <w:r w:rsidRPr="00EE6F93">
              <w:rPr>
                <w:rFonts w:ascii="Times New Roman" w:hAnsi="Times New Roman" w:cs="Times New Roman"/>
              </w:rPr>
              <w:t xml:space="preserve"> </w:t>
            </w:r>
            <w:proofErr w:type="spellStart"/>
            <w:r w:rsidRPr="00EE6F93">
              <w:rPr>
                <w:rFonts w:ascii="Times New Roman" w:hAnsi="Times New Roman" w:cs="Times New Roman"/>
              </w:rPr>
              <w:t>Мышланского</w:t>
            </w:r>
            <w:proofErr w:type="spellEnd"/>
            <w:r w:rsidRPr="00EE6F93">
              <w:rPr>
                <w:rFonts w:ascii="Times New Roman" w:hAnsi="Times New Roman" w:cs="Times New Roman"/>
              </w:rPr>
              <w:t xml:space="preserve"> сельсовета Сузунского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jc w:val="center"/>
              <w:rPr>
                <w:rFonts w:ascii="Times New Roman" w:hAnsi="Times New Roman" w:cs="Times New Roman"/>
                <w:b/>
                <w:bCs/>
              </w:rPr>
            </w:pPr>
            <w:r w:rsidRPr="00EE6F93">
              <w:rPr>
                <w:rFonts w:ascii="Times New Roman" w:hAnsi="Times New Roman" w:cs="Times New Roman"/>
              </w:rPr>
              <w:t>Категория риска</w:t>
            </w:r>
          </w:p>
        </w:tc>
      </w:tr>
      <w:tr w:rsidR="00535329" w:rsidRPr="00EE6F93" w:rsidTr="00CC4547">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ind w:firstLine="426"/>
              <w:jc w:val="both"/>
              <w:rPr>
                <w:rFonts w:ascii="Times New Roman" w:hAnsi="Times New Roman" w:cs="Times New Roman"/>
              </w:rPr>
            </w:pPr>
            <w:proofErr w:type="gramStart"/>
            <w:r w:rsidRPr="00EE6F93">
              <w:rPr>
                <w:rFonts w:ascii="Times New Roman" w:hAnsi="Times New Roman" w:cs="Times New Roman"/>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535329" w:rsidRPr="00EE6F93" w:rsidRDefault="00535329" w:rsidP="00CC4547">
            <w:pPr>
              <w:spacing w:after="0" w:line="240" w:lineRule="auto"/>
              <w:rPr>
                <w:rFonts w:ascii="Times New Roman" w:hAnsi="Times New Roman" w:cs="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Значительный риск</w:t>
            </w:r>
          </w:p>
        </w:tc>
      </w:tr>
      <w:tr w:rsidR="00535329" w:rsidRPr="00EE6F93" w:rsidTr="00CC4547">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hd w:val="clear" w:color="auto" w:fill="FFFFFF"/>
              <w:spacing w:after="0" w:line="240" w:lineRule="auto"/>
              <w:ind w:firstLine="426"/>
              <w:jc w:val="both"/>
              <w:textAlignment w:val="baseline"/>
              <w:rPr>
                <w:rFonts w:ascii="Times New Roman" w:hAnsi="Times New Roman" w:cs="Times New Roman"/>
                <w:spacing w:val="2"/>
              </w:rPr>
            </w:pPr>
            <w:r w:rsidRPr="00EE6F93">
              <w:rPr>
                <w:rFonts w:ascii="Times New Roman" w:hAnsi="Times New Roman" w:cs="Times New Roman"/>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535329" w:rsidRPr="00EE6F93" w:rsidRDefault="00535329" w:rsidP="00CC4547">
            <w:pPr>
              <w:spacing w:after="0" w:line="240" w:lineRule="auto"/>
              <w:rPr>
                <w:rFonts w:ascii="Times New Roman" w:hAnsi="Times New Roman" w:cs="Times New Roman"/>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Средний риск</w:t>
            </w:r>
          </w:p>
        </w:tc>
      </w:tr>
      <w:tr w:rsidR="00535329" w:rsidRPr="00EE6F93" w:rsidTr="00CC454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hd w:val="clear" w:color="auto" w:fill="FFFFFF"/>
              <w:spacing w:after="0" w:line="240" w:lineRule="auto"/>
              <w:ind w:firstLine="426"/>
              <w:jc w:val="both"/>
              <w:textAlignment w:val="baseline"/>
              <w:rPr>
                <w:rFonts w:ascii="Times New Roman" w:hAnsi="Times New Roman" w:cs="Times New Roman"/>
                <w:spacing w:val="2"/>
              </w:rPr>
            </w:pPr>
            <w:proofErr w:type="gramStart"/>
            <w:r w:rsidRPr="00EE6F93">
              <w:rPr>
                <w:rFonts w:ascii="Times New Roman" w:hAnsi="Times New Roman" w:cs="Times New Roman"/>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p w:rsidR="00535329" w:rsidRPr="00EE6F93" w:rsidRDefault="00535329" w:rsidP="00CC4547">
            <w:pPr>
              <w:spacing w:after="0" w:line="240" w:lineRule="auto"/>
              <w:rPr>
                <w:rFonts w:ascii="Times New Roman" w:hAnsi="Times New Roman" w:cs="Times New Roman"/>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Умеренный риск</w:t>
            </w:r>
          </w:p>
        </w:tc>
      </w:tr>
      <w:tr w:rsidR="00535329" w:rsidRPr="00EE6F93" w:rsidTr="00CC454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jc w:val="both"/>
              <w:rPr>
                <w:rFonts w:ascii="Times New Roman" w:hAnsi="Times New Roman" w:cs="Times New Roman"/>
              </w:rPr>
            </w:pPr>
            <w:r w:rsidRPr="00EE6F93">
              <w:rPr>
                <w:rFonts w:ascii="Times New Roman" w:hAnsi="Times New Roman" w:cs="Times New Roman"/>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35329" w:rsidRPr="00EE6F93" w:rsidRDefault="00535329" w:rsidP="00CC4547">
            <w:pPr>
              <w:spacing w:after="0" w:line="240" w:lineRule="auto"/>
              <w:rPr>
                <w:rFonts w:ascii="Times New Roman" w:hAnsi="Times New Roman" w:cs="Times New Roman"/>
              </w:rPr>
            </w:pPr>
            <w:r w:rsidRPr="00EE6F93">
              <w:rPr>
                <w:rFonts w:ascii="Times New Roman" w:hAnsi="Times New Roman" w:cs="Times New Roman"/>
              </w:rPr>
              <w:t>Низкий риск</w:t>
            </w:r>
          </w:p>
        </w:tc>
      </w:tr>
    </w:tbl>
    <w:p w:rsidR="00535329" w:rsidRPr="00EE6F93" w:rsidRDefault="00535329" w:rsidP="00535329">
      <w:pPr>
        <w:spacing w:after="0" w:line="240" w:lineRule="auto"/>
        <w:ind w:firstLine="648"/>
        <w:jc w:val="both"/>
        <w:rPr>
          <w:rFonts w:ascii="Times New Roman" w:hAnsi="Times New Roman" w:cs="Times New Roman"/>
        </w:rPr>
      </w:pPr>
      <w:r w:rsidRPr="00EE6F93">
        <w:rPr>
          <w:rFonts w:ascii="Times New Roman" w:hAnsi="Times New Roman" w:cs="Times New Roman"/>
        </w:rPr>
        <w:t> </w:t>
      </w:r>
    </w:p>
    <w:p w:rsidR="00535329" w:rsidRDefault="00535329" w:rsidP="00535329">
      <w:pPr>
        <w:spacing w:after="0" w:line="240" w:lineRule="auto"/>
        <w:ind w:firstLine="648"/>
        <w:jc w:val="both"/>
        <w:rPr>
          <w:rFonts w:ascii="Times New Roman" w:hAnsi="Times New Roman" w:cs="Times New Roman"/>
        </w:rPr>
      </w:pPr>
    </w:p>
    <w:p w:rsidR="00535329" w:rsidRDefault="00535329" w:rsidP="00535329">
      <w:pPr>
        <w:spacing w:after="0" w:line="240" w:lineRule="auto"/>
        <w:ind w:firstLine="648"/>
        <w:jc w:val="both"/>
        <w:rPr>
          <w:rFonts w:ascii="Times New Roman" w:hAnsi="Times New Roman" w:cs="Times New Roman"/>
        </w:rPr>
      </w:pPr>
    </w:p>
    <w:p w:rsidR="00535329" w:rsidRDefault="00535329" w:rsidP="00535329">
      <w:pPr>
        <w:spacing w:after="0" w:line="240" w:lineRule="auto"/>
        <w:ind w:firstLine="648"/>
        <w:jc w:val="both"/>
        <w:rPr>
          <w:rFonts w:ascii="Times New Roman" w:hAnsi="Times New Roman" w:cs="Times New Roman"/>
        </w:rPr>
      </w:pPr>
    </w:p>
    <w:p w:rsidR="00535329" w:rsidRDefault="00535329" w:rsidP="00535329">
      <w:pPr>
        <w:spacing w:after="0" w:line="240" w:lineRule="auto"/>
        <w:ind w:firstLine="648"/>
        <w:jc w:val="both"/>
        <w:rPr>
          <w:rFonts w:ascii="Times New Roman" w:hAnsi="Times New Roman" w:cs="Times New Roman"/>
        </w:rPr>
      </w:pPr>
    </w:p>
    <w:p w:rsidR="00535329" w:rsidRDefault="00535329" w:rsidP="00535329">
      <w:pPr>
        <w:spacing w:after="0" w:line="240" w:lineRule="auto"/>
        <w:ind w:firstLine="648"/>
        <w:jc w:val="both"/>
        <w:rPr>
          <w:rFonts w:ascii="Times New Roman" w:hAnsi="Times New Roman" w:cs="Times New Roman"/>
        </w:rPr>
      </w:pPr>
    </w:p>
    <w:p w:rsidR="00535329" w:rsidRDefault="00535329" w:rsidP="00535329">
      <w:pPr>
        <w:spacing w:after="0" w:line="240" w:lineRule="auto"/>
        <w:ind w:firstLine="648"/>
        <w:jc w:val="both"/>
        <w:rPr>
          <w:rFonts w:ascii="Times New Roman" w:hAnsi="Times New Roman" w:cs="Times New Roman"/>
        </w:rPr>
      </w:pPr>
    </w:p>
    <w:p w:rsidR="00535329" w:rsidRPr="00EE6F93" w:rsidRDefault="00535329" w:rsidP="00535329">
      <w:pPr>
        <w:spacing w:after="0" w:line="240" w:lineRule="auto"/>
        <w:ind w:firstLine="648"/>
        <w:jc w:val="both"/>
        <w:rPr>
          <w:rFonts w:ascii="Times New Roman" w:hAnsi="Times New Roman" w:cs="Times New Roman"/>
        </w:rPr>
      </w:pPr>
    </w:p>
    <w:p w:rsidR="00535329" w:rsidRPr="00EE6F93" w:rsidRDefault="00535329" w:rsidP="00535329">
      <w:pPr>
        <w:pStyle w:val="ConsPlusNormal"/>
        <w:ind w:firstLine="0"/>
        <w:jc w:val="center"/>
        <w:rPr>
          <w:rFonts w:ascii="Times New Roman" w:hAnsi="Times New Roman" w:cs="Times New Roman"/>
          <w:sz w:val="24"/>
          <w:szCs w:val="24"/>
          <w:shd w:val="clear" w:color="auto" w:fill="F1C100"/>
        </w:rPr>
      </w:pPr>
      <w:r w:rsidRPr="00EE6F93">
        <w:rPr>
          <w:rFonts w:ascii="Times New Roman" w:hAnsi="Times New Roman" w:cs="Times New Roman"/>
          <w:sz w:val="24"/>
          <w:szCs w:val="24"/>
        </w:rPr>
        <w:lastRenderedPageBreak/>
        <w:t xml:space="preserve">Перечень индикаторов риска </w:t>
      </w:r>
    </w:p>
    <w:p w:rsidR="00535329" w:rsidRPr="00EE6F93" w:rsidRDefault="00535329" w:rsidP="00535329">
      <w:pPr>
        <w:pStyle w:val="ConsPlusNormal"/>
        <w:ind w:firstLine="0"/>
        <w:jc w:val="center"/>
        <w:rPr>
          <w:rFonts w:ascii="Times New Roman" w:hAnsi="Times New Roman" w:cs="Times New Roman"/>
          <w:sz w:val="24"/>
          <w:szCs w:val="24"/>
        </w:rPr>
      </w:pPr>
      <w:r w:rsidRPr="00EE6F93">
        <w:rPr>
          <w:rFonts w:ascii="Times New Roman" w:hAnsi="Times New Roman" w:cs="Times New Roman"/>
          <w:sz w:val="24"/>
          <w:szCs w:val="24"/>
        </w:rPr>
        <w:t xml:space="preserve">нарушения обязательных требований, проверяемых в </w:t>
      </w:r>
      <w:proofErr w:type="gramStart"/>
      <w:r w:rsidRPr="00EE6F93">
        <w:rPr>
          <w:rFonts w:ascii="Times New Roman" w:hAnsi="Times New Roman" w:cs="Times New Roman"/>
          <w:sz w:val="24"/>
          <w:szCs w:val="24"/>
        </w:rPr>
        <w:t>рамках</w:t>
      </w:r>
      <w:proofErr w:type="gramEnd"/>
      <w:r w:rsidRPr="00EE6F93">
        <w:rPr>
          <w:rFonts w:ascii="Times New Roman" w:hAnsi="Times New Roman" w:cs="Times New Roman"/>
          <w:sz w:val="24"/>
          <w:szCs w:val="24"/>
        </w:rPr>
        <w:t xml:space="preserve"> осуществления муниципального контроля в сфере благоустройства на  территорий </w:t>
      </w:r>
      <w:proofErr w:type="spellStart"/>
      <w:r w:rsidRPr="00EE6F93">
        <w:rPr>
          <w:rFonts w:ascii="Times New Roman" w:hAnsi="Times New Roman" w:cs="Times New Roman"/>
          <w:sz w:val="24"/>
          <w:szCs w:val="24"/>
        </w:rPr>
        <w:t>Мышланского</w:t>
      </w:r>
      <w:proofErr w:type="spellEnd"/>
      <w:r w:rsidRPr="00EE6F93">
        <w:rPr>
          <w:rFonts w:ascii="Times New Roman" w:hAnsi="Times New Roman" w:cs="Times New Roman"/>
          <w:sz w:val="24"/>
          <w:szCs w:val="24"/>
        </w:rPr>
        <w:t xml:space="preserve"> сельсовета Сузунского района Новосибирской области</w:t>
      </w:r>
    </w:p>
    <w:p w:rsidR="00535329" w:rsidRPr="00EE6F93" w:rsidRDefault="00535329" w:rsidP="00535329">
      <w:pPr>
        <w:pStyle w:val="ConsPlusNormal"/>
        <w:jc w:val="center"/>
        <w:rPr>
          <w:rFonts w:ascii="Times New Roman" w:hAnsi="Times New Roman" w:cs="Times New Roman"/>
          <w:i/>
          <w:sz w:val="24"/>
          <w:szCs w:val="24"/>
          <w:u w:val="single"/>
        </w:rPr>
      </w:pPr>
    </w:p>
    <w:p w:rsidR="00535329" w:rsidRPr="00EE6F93" w:rsidRDefault="00535329" w:rsidP="00535329">
      <w:pPr>
        <w:pStyle w:val="ConsPlusNormal"/>
        <w:jc w:val="center"/>
        <w:rPr>
          <w:rFonts w:ascii="Times New Roman" w:hAnsi="Times New Roman" w:cs="Times New Roman"/>
          <w:sz w:val="24"/>
          <w:szCs w:val="24"/>
          <w:shd w:val="clear" w:color="auto" w:fill="F1C1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410"/>
      </w:tblGrid>
      <w:tr w:rsidR="00535329" w:rsidRPr="00EE6F93" w:rsidTr="00535329">
        <w:trPr>
          <w:trHeight w:val="360"/>
        </w:trPr>
        <w:tc>
          <w:tcPr>
            <w:tcW w:w="4644"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b/>
              </w:rPr>
            </w:pPr>
            <w:r w:rsidRPr="00EE6F93">
              <w:rPr>
                <w:rFonts w:ascii="Times New Roman" w:hAnsi="Times New Roman" w:cs="Times New Roman"/>
                <w:b/>
              </w:rPr>
              <w:t>Наименование индикатора</w:t>
            </w:r>
          </w:p>
        </w:tc>
        <w:tc>
          <w:tcPr>
            <w:tcW w:w="2552"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b/>
              </w:rPr>
            </w:pPr>
            <w:r w:rsidRPr="00EE6F93">
              <w:rPr>
                <w:rFonts w:ascii="Times New Roman" w:hAnsi="Times New Roman" w:cs="Times New Roman"/>
                <w:b/>
              </w:rPr>
              <w:t>Нормальное состояние для выбранного параметра (критерии оценки), единица измерения (при наличии)</w:t>
            </w:r>
          </w:p>
        </w:tc>
        <w:tc>
          <w:tcPr>
            <w:tcW w:w="2410"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b/>
              </w:rPr>
            </w:pPr>
            <w:r w:rsidRPr="00EE6F93">
              <w:rPr>
                <w:rFonts w:ascii="Times New Roman" w:hAnsi="Times New Roman" w:cs="Times New Roman"/>
                <w:b/>
              </w:rPr>
              <w:t xml:space="preserve">Показатель </w:t>
            </w:r>
            <w:r w:rsidRPr="00EE6F93">
              <w:rPr>
                <w:rFonts w:ascii="Times New Roman" w:hAnsi="Times New Roman" w:cs="Times New Roman"/>
                <w:b/>
              </w:rPr>
              <w:br/>
              <w:t>индикатора риска</w:t>
            </w:r>
          </w:p>
        </w:tc>
      </w:tr>
      <w:tr w:rsidR="00535329" w:rsidRPr="00EE6F93" w:rsidTr="00535329">
        <w:tc>
          <w:tcPr>
            <w:tcW w:w="4644" w:type="dxa"/>
            <w:tcMar>
              <w:top w:w="0" w:type="dxa"/>
              <w:left w:w="108" w:type="dxa"/>
              <w:bottom w:w="0" w:type="dxa"/>
              <w:right w:w="108" w:type="dxa"/>
            </w:tcMar>
          </w:tcPr>
          <w:p w:rsidR="00535329" w:rsidRPr="00EE6F93" w:rsidRDefault="00535329" w:rsidP="00CC4547">
            <w:pPr>
              <w:spacing w:after="0" w:line="240" w:lineRule="auto"/>
              <w:jc w:val="both"/>
              <w:rPr>
                <w:rFonts w:ascii="Times New Roman" w:hAnsi="Times New Roman" w:cs="Times New Roman"/>
              </w:rPr>
            </w:pPr>
            <w:r w:rsidRPr="00EE6F93">
              <w:rPr>
                <w:rFonts w:ascii="Times New Roman" w:hAnsi="Times New Roman" w:cs="Times New Roman"/>
              </w:rPr>
              <w:t xml:space="preserve">наличие у Контролируемого </w:t>
            </w:r>
            <w:proofErr w:type="gramStart"/>
            <w:r w:rsidRPr="00EE6F93">
              <w:rPr>
                <w:rFonts w:ascii="Times New Roman" w:hAnsi="Times New Roman" w:cs="Times New Roman"/>
              </w:rPr>
              <w:t>лица</w:t>
            </w:r>
            <w:proofErr w:type="gramEnd"/>
            <w:r w:rsidRPr="00EE6F93">
              <w:rPr>
                <w:rFonts w:ascii="Times New Roman" w:hAnsi="Times New Roman" w:cs="Times New Roman"/>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35329" w:rsidRPr="00EE6F93" w:rsidRDefault="00535329" w:rsidP="00CC4547">
            <w:pPr>
              <w:spacing w:after="0" w:line="240" w:lineRule="auto"/>
              <w:jc w:val="both"/>
              <w:rPr>
                <w:rFonts w:ascii="Times New Roman" w:hAnsi="Times New Roman" w:cs="Times New Roman"/>
              </w:rPr>
            </w:pPr>
            <w:r w:rsidRPr="00EE6F93">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 xml:space="preserve">0 </w:t>
            </w:r>
          </w:p>
        </w:tc>
        <w:tc>
          <w:tcPr>
            <w:tcW w:w="2410"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&gt;1 шт.</w:t>
            </w:r>
          </w:p>
        </w:tc>
      </w:tr>
      <w:tr w:rsidR="00535329" w:rsidRPr="00EE6F93" w:rsidTr="00535329">
        <w:tc>
          <w:tcPr>
            <w:tcW w:w="4644" w:type="dxa"/>
            <w:tcMar>
              <w:top w:w="0" w:type="dxa"/>
              <w:left w:w="108" w:type="dxa"/>
              <w:bottom w:w="0" w:type="dxa"/>
              <w:right w:w="108" w:type="dxa"/>
            </w:tcMar>
          </w:tcPr>
          <w:p w:rsidR="00535329" w:rsidRPr="00EE6F93" w:rsidRDefault="00535329" w:rsidP="00CC4547">
            <w:pPr>
              <w:spacing w:after="0" w:line="240" w:lineRule="auto"/>
              <w:jc w:val="both"/>
              <w:rPr>
                <w:rFonts w:ascii="Times New Roman" w:hAnsi="Times New Roman" w:cs="Times New Roman"/>
              </w:rPr>
            </w:pPr>
            <w:r w:rsidRPr="00EE6F93">
              <w:rPr>
                <w:rFonts w:ascii="Times New Roman" w:hAnsi="Times New Roman" w:cs="Times New Roman"/>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1-2</w:t>
            </w:r>
          </w:p>
        </w:tc>
        <w:tc>
          <w:tcPr>
            <w:tcW w:w="2410"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&gt;2 шт.</w:t>
            </w:r>
          </w:p>
        </w:tc>
      </w:tr>
      <w:tr w:rsidR="00535329" w:rsidRPr="00EE6F93" w:rsidTr="00535329">
        <w:tc>
          <w:tcPr>
            <w:tcW w:w="4644" w:type="dxa"/>
            <w:tcMar>
              <w:top w:w="0" w:type="dxa"/>
              <w:left w:w="108" w:type="dxa"/>
              <w:bottom w:w="0" w:type="dxa"/>
              <w:right w:w="108" w:type="dxa"/>
            </w:tcMar>
          </w:tcPr>
          <w:p w:rsidR="00535329" w:rsidRPr="00EE6F93" w:rsidRDefault="00535329" w:rsidP="00CC4547">
            <w:pPr>
              <w:spacing w:after="0" w:line="240" w:lineRule="auto"/>
              <w:jc w:val="both"/>
              <w:rPr>
                <w:rFonts w:ascii="Times New Roman" w:hAnsi="Times New Roman" w:cs="Times New Roman"/>
              </w:rPr>
            </w:pPr>
            <w:r w:rsidRPr="00EE6F93">
              <w:rPr>
                <w:rFonts w:ascii="Times New Roman" w:hAnsi="Times New Roman" w:cs="Times New Roman"/>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1-3</w:t>
            </w:r>
          </w:p>
        </w:tc>
        <w:tc>
          <w:tcPr>
            <w:tcW w:w="2410" w:type="dxa"/>
            <w:tcMar>
              <w:top w:w="0" w:type="dxa"/>
              <w:left w:w="108" w:type="dxa"/>
              <w:bottom w:w="0" w:type="dxa"/>
              <w:right w:w="108" w:type="dxa"/>
            </w:tcMar>
          </w:tcPr>
          <w:p w:rsidR="00535329" w:rsidRPr="00EE6F93" w:rsidRDefault="00535329" w:rsidP="00CC4547">
            <w:pPr>
              <w:spacing w:after="0" w:line="240" w:lineRule="auto"/>
              <w:jc w:val="center"/>
              <w:rPr>
                <w:rFonts w:ascii="Times New Roman" w:hAnsi="Times New Roman" w:cs="Times New Roman"/>
              </w:rPr>
            </w:pPr>
            <w:r w:rsidRPr="00EE6F93">
              <w:rPr>
                <w:rFonts w:ascii="Times New Roman" w:hAnsi="Times New Roman" w:cs="Times New Roman"/>
              </w:rPr>
              <w:t>&gt;3 шт.</w:t>
            </w:r>
          </w:p>
        </w:tc>
      </w:tr>
    </w:tbl>
    <w:p w:rsidR="00535329" w:rsidRPr="00EE6F93" w:rsidRDefault="00535329" w:rsidP="00535329">
      <w:pPr>
        <w:pStyle w:val="ConsPlusNormal"/>
        <w:jc w:val="both"/>
        <w:rPr>
          <w:rFonts w:ascii="Times New Roman" w:hAnsi="Times New Roman" w:cs="Times New Roman"/>
          <w:shd w:val="clear" w:color="auto" w:fill="F1C100"/>
        </w:rPr>
      </w:pPr>
    </w:p>
    <w:p w:rsidR="00535329" w:rsidRDefault="00535329" w:rsidP="00535329">
      <w:pPr>
        <w:suppressAutoHyphens/>
        <w:spacing w:after="0" w:line="240" w:lineRule="auto"/>
        <w:jc w:val="center"/>
        <w:rPr>
          <w:rFonts w:ascii="Times New Roman" w:hAnsi="Times New Roman" w:cs="Times New Roman"/>
          <w:b/>
          <w:bCs/>
          <w:sz w:val="28"/>
          <w:szCs w:val="28"/>
          <w:lang w:eastAsia="zh-CN"/>
        </w:rPr>
      </w:pPr>
    </w:p>
    <w:p w:rsidR="00535329" w:rsidRDefault="00535329" w:rsidP="00535329">
      <w:pPr>
        <w:suppressAutoHyphens/>
        <w:spacing w:after="0" w:line="240" w:lineRule="auto"/>
        <w:jc w:val="center"/>
        <w:rPr>
          <w:rFonts w:ascii="Times New Roman" w:hAnsi="Times New Roman" w:cs="Times New Roman"/>
          <w:b/>
          <w:bCs/>
          <w:sz w:val="28"/>
          <w:szCs w:val="28"/>
          <w:lang w:eastAsia="zh-CN"/>
        </w:rPr>
      </w:pPr>
    </w:p>
    <w:p w:rsidR="00CC4547" w:rsidRDefault="00CC4547"/>
    <w:sectPr w:rsidR="00CC4547" w:rsidSect="00162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35329"/>
    <w:rsid w:val="00162D9F"/>
    <w:rsid w:val="00535329"/>
    <w:rsid w:val="00591E38"/>
    <w:rsid w:val="008255CB"/>
    <w:rsid w:val="00942A40"/>
    <w:rsid w:val="00967B5F"/>
    <w:rsid w:val="00CC4547"/>
    <w:rsid w:val="00D06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3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353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1"/>
    <w:rsid w:val="005353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link w:val="ConsPlusNonformat1"/>
    <w:rsid w:val="005353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535329"/>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53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Times New Roman" w:eastAsia="Times New Roman" w:hAnsi="Times New Roman" w:cs="Times New Roman"/>
      <w:sz w:val="20"/>
      <w:szCs w:val="20"/>
      <w:lang w:eastAsia="ar-SA"/>
    </w:rPr>
  </w:style>
  <w:style w:type="character" w:customStyle="1" w:styleId="HTML0">
    <w:name w:val="Стандартный HTML Знак"/>
    <w:basedOn w:val="a0"/>
    <w:link w:val="HTML"/>
    <w:uiPriority w:val="99"/>
    <w:rsid w:val="00535329"/>
    <w:rPr>
      <w:rFonts w:ascii="Times New Roman" w:eastAsia="Times New Roman" w:hAnsi="Times New Roman" w:cs="Times New Roman"/>
      <w:sz w:val="20"/>
      <w:szCs w:val="20"/>
      <w:lang w:eastAsia="ar-SA"/>
    </w:rPr>
  </w:style>
  <w:style w:type="paragraph" w:styleId="a3">
    <w:name w:val="List Paragraph"/>
    <w:basedOn w:val="a"/>
    <w:link w:val="a4"/>
    <w:qFormat/>
    <w:rsid w:val="00535329"/>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ConsPlusNormal1">
    <w:name w:val="ConsPlusNormal1"/>
    <w:link w:val="ConsPlusNormal"/>
    <w:locked/>
    <w:rsid w:val="00535329"/>
    <w:rPr>
      <w:rFonts w:ascii="Arial" w:eastAsia="Times New Roman" w:hAnsi="Arial" w:cs="Arial"/>
      <w:sz w:val="20"/>
      <w:szCs w:val="20"/>
      <w:lang w:eastAsia="ru-RU"/>
    </w:rPr>
  </w:style>
  <w:style w:type="character" w:customStyle="1" w:styleId="a4">
    <w:name w:val="Абзац списка Знак"/>
    <w:link w:val="a3"/>
    <w:locked/>
    <w:rsid w:val="00535329"/>
    <w:rPr>
      <w:rFonts w:ascii="Times New Roman" w:eastAsia="Times New Roman" w:hAnsi="Times New Roman" w:cs="Times New Roman"/>
      <w:sz w:val="24"/>
      <w:szCs w:val="24"/>
      <w:lang w:eastAsia="ar-SA"/>
    </w:rPr>
  </w:style>
  <w:style w:type="character" w:customStyle="1" w:styleId="ConsPlusNonformat1">
    <w:name w:val="ConsPlusNonformat1"/>
    <w:link w:val="ConsPlusNonformat"/>
    <w:locked/>
    <w:rsid w:val="00535329"/>
    <w:rPr>
      <w:rFonts w:ascii="Courier New" w:eastAsia="Times New Roman" w:hAnsi="Courier New" w:cs="Courier New"/>
      <w:sz w:val="20"/>
      <w:szCs w:val="20"/>
      <w:lang w:eastAsia="ru-RU"/>
    </w:rPr>
  </w:style>
  <w:style w:type="character" w:customStyle="1" w:styleId="ConsPlusTitle1">
    <w:name w:val="ConsPlusTitle1"/>
    <w:link w:val="ConsPlusTitle"/>
    <w:locked/>
    <w:rsid w:val="00535329"/>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11" Type="http://schemas.openxmlformats.org/officeDocument/2006/relationships/theme" Target="theme/theme1.xml"/><Relationship Id="rId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2021-10-01T10:24:00Z</dcterms:created>
  <dcterms:modified xsi:type="dcterms:W3CDTF">2021-10-01T10:24:00Z</dcterms:modified>
</cp:coreProperties>
</file>