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E8" w:rsidRDefault="00920CE8" w:rsidP="00920CE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20CE8" w:rsidRDefault="00920CE8" w:rsidP="00920CE8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920CE8" w:rsidRDefault="00920CE8" w:rsidP="00920CE8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920CE8" w:rsidRPr="00A61057" w:rsidRDefault="00920CE8" w:rsidP="00920CE8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920CE8" w:rsidRPr="00A61057" w:rsidRDefault="00920CE8" w:rsidP="00920CE8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920CE8" w:rsidRPr="00332884" w:rsidRDefault="00920CE8" w:rsidP="00920CE8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920CE8" w:rsidRDefault="00920CE8" w:rsidP="00920CE8">
      <w:pPr>
        <w:jc w:val="center"/>
        <w:rPr>
          <w:sz w:val="28"/>
          <w:szCs w:val="28"/>
        </w:rPr>
      </w:pPr>
    </w:p>
    <w:p w:rsidR="00920CE8" w:rsidRDefault="00920CE8" w:rsidP="00920CE8">
      <w:pPr>
        <w:jc w:val="center"/>
        <w:rPr>
          <w:sz w:val="28"/>
          <w:szCs w:val="28"/>
        </w:rPr>
      </w:pPr>
    </w:p>
    <w:p w:rsidR="00920CE8" w:rsidRDefault="00920CE8" w:rsidP="00920CE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20CE8" w:rsidRDefault="00920CE8" w:rsidP="00920CE8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920CE8" w:rsidRDefault="00920CE8" w:rsidP="00920CE8">
      <w:pPr>
        <w:jc w:val="both"/>
        <w:rPr>
          <w:sz w:val="28"/>
        </w:rPr>
      </w:pPr>
    </w:p>
    <w:p w:rsidR="00920CE8" w:rsidRDefault="00920CE8" w:rsidP="00920CE8">
      <w:pPr>
        <w:jc w:val="both"/>
        <w:rPr>
          <w:sz w:val="28"/>
        </w:rPr>
      </w:pPr>
    </w:p>
    <w:p w:rsidR="00920CE8" w:rsidRDefault="00920CE8" w:rsidP="00920CE8">
      <w:pPr>
        <w:jc w:val="both"/>
        <w:rPr>
          <w:sz w:val="28"/>
        </w:rPr>
      </w:pPr>
      <w:r>
        <w:rPr>
          <w:sz w:val="28"/>
        </w:rPr>
        <w:t>От 21.04.2021                                                                                                     № 27</w:t>
      </w:r>
    </w:p>
    <w:p w:rsidR="00920CE8" w:rsidRDefault="00920CE8" w:rsidP="00920CE8">
      <w:pPr>
        <w:jc w:val="center"/>
        <w:rPr>
          <w:b/>
          <w:sz w:val="28"/>
          <w:szCs w:val="28"/>
        </w:rPr>
      </w:pPr>
    </w:p>
    <w:p w:rsidR="00920CE8" w:rsidRDefault="00920CE8" w:rsidP="00920CE8">
      <w:pPr>
        <w:jc w:val="center"/>
        <w:rPr>
          <w:b/>
          <w:sz w:val="28"/>
          <w:szCs w:val="28"/>
        </w:rPr>
      </w:pPr>
    </w:p>
    <w:p w:rsidR="00920CE8" w:rsidRDefault="00920CE8" w:rsidP="00920CE8">
      <w:pPr>
        <w:jc w:val="center"/>
        <w:rPr>
          <w:bCs/>
          <w:sz w:val="28"/>
          <w:szCs w:val="28"/>
        </w:rPr>
      </w:pPr>
      <w:r w:rsidRPr="00C74CA4">
        <w:rPr>
          <w:bCs/>
          <w:sz w:val="28"/>
          <w:szCs w:val="28"/>
        </w:rPr>
        <w:t xml:space="preserve">Об утверждении инструкции о мерах пожарной                                                           безопасности на территории, зданиях и помещениях                                            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C74CA4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Сузунского</w:t>
      </w:r>
      <w:r w:rsidRPr="00C74CA4">
        <w:rPr>
          <w:bCs/>
          <w:sz w:val="28"/>
          <w:szCs w:val="28"/>
        </w:rPr>
        <w:t xml:space="preserve"> района </w:t>
      </w:r>
    </w:p>
    <w:p w:rsidR="00920CE8" w:rsidRDefault="00920CE8" w:rsidP="00920CE8">
      <w:pPr>
        <w:jc w:val="center"/>
        <w:rPr>
          <w:bCs/>
          <w:sz w:val="28"/>
          <w:szCs w:val="28"/>
        </w:rPr>
      </w:pPr>
      <w:r w:rsidRPr="00C74CA4">
        <w:rPr>
          <w:bCs/>
          <w:sz w:val="28"/>
          <w:szCs w:val="28"/>
        </w:rPr>
        <w:t>Новосибирской области</w:t>
      </w:r>
      <w:r w:rsidR="00F80690">
        <w:rPr>
          <w:bCs/>
          <w:sz w:val="28"/>
          <w:szCs w:val="28"/>
        </w:rPr>
        <w:t xml:space="preserve"> </w:t>
      </w:r>
      <w:r w:rsidRPr="00C74CA4">
        <w:rPr>
          <w:bCs/>
          <w:sz w:val="28"/>
          <w:szCs w:val="28"/>
        </w:rPr>
        <w:t xml:space="preserve"> </w:t>
      </w:r>
    </w:p>
    <w:p w:rsidR="00920CE8" w:rsidRPr="00215A18" w:rsidRDefault="00920CE8" w:rsidP="00920CE8">
      <w:pPr>
        <w:jc w:val="center"/>
        <w:rPr>
          <w:bCs/>
          <w:sz w:val="28"/>
          <w:szCs w:val="28"/>
        </w:rPr>
      </w:pPr>
    </w:p>
    <w:p w:rsidR="00920CE8" w:rsidRPr="00C74CA4" w:rsidRDefault="00920CE8" w:rsidP="00920CE8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  <w:r w:rsidRPr="00C74CA4">
        <w:rPr>
          <w:sz w:val="28"/>
          <w:szCs w:val="28"/>
        </w:rPr>
        <w:t xml:space="preserve">В соответствии с требованиями Постановления </w:t>
      </w:r>
      <w:r w:rsidRPr="00C74CA4">
        <w:rPr>
          <w:sz w:val="28"/>
          <w:szCs w:val="28"/>
          <w:shd w:val="clear" w:color="auto" w:fill="FFFFFF"/>
        </w:rPr>
        <w:t>Правительства РФ от 16 сентября 2020 г. N 1479 "Об утверждении Правил противопожарного режима в Российской Федерации"</w:t>
      </w:r>
      <w:r w:rsidRPr="00C74CA4">
        <w:rPr>
          <w:sz w:val="28"/>
          <w:szCs w:val="28"/>
        </w:rPr>
        <w:t xml:space="preserve">, и в целях совершенствования </w:t>
      </w:r>
      <w:r>
        <w:rPr>
          <w:sz w:val="28"/>
          <w:szCs w:val="28"/>
        </w:rPr>
        <w:t xml:space="preserve">администрации </w:t>
      </w:r>
      <w:r w:rsidRPr="00C74CA4">
        <w:rPr>
          <w:sz w:val="28"/>
          <w:szCs w:val="28"/>
        </w:rPr>
        <w:t xml:space="preserve">работы по пожарной безопасности, руководствуясь Уставом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C74CA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74CA4"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C74CA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74CA4">
        <w:rPr>
          <w:sz w:val="28"/>
          <w:szCs w:val="28"/>
        </w:rPr>
        <w:t xml:space="preserve"> района Новосибирской области </w:t>
      </w:r>
    </w:p>
    <w:p w:rsidR="00920CE8" w:rsidRDefault="00920CE8" w:rsidP="00920CE8">
      <w:pPr>
        <w:pStyle w:val="a3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920CE8" w:rsidRPr="00C74CA4" w:rsidRDefault="00920CE8" w:rsidP="00920CE8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C74CA4">
        <w:rPr>
          <w:b/>
          <w:sz w:val="28"/>
          <w:szCs w:val="28"/>
        </w:rPr>
        <w:t>ПОСТАНОВЛЯЕТ:</w:t>
      </w:r>
    </w:p>
    <w:p w:rsidR="00920CE8" w:rsidRPr="00C74CA4" w:rsidRDefault="00920CE8" w:rsidP="00920CE8">
      <w:pPr>
        <w:ind w:firstLine="567"/>
        <w:jc w:val="both"/>
        <w:rPr>
          <w:sz w:val="28"/>
          <w:szCs w:val="28"/>
        </w:rPr>
      </w:pPr>
      <w:r w:rsidRPr="00C74CA4">
        <w:rPr>
          <w:sz w:val="28"/>
          <w:szCs w:val="28"/>
        </w:rPr>
        <w:t xml:space="preserve">1. Утвердить  инструкцию о мерах пожарной безопасности на территории, зданиях и помещениях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C74CA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="00D8662A">
        <w:rPr>
          <w:sz w:val="28"/>
          <w:szCs w:val="28"/>
        </w:rPr>
        <w:t xml:space="preserve"> района Новосибирской области согласно </w:t>
      </w:r>
      <w:r w:rsidRPr="00C74CA4">
        <w:rPr>
          <w:sz w:val="28"/>
          <w:szCs w:val="28"/>
        </w:rPr>
        <w:t>приложени</w:t>
      </w:r>
      <w:r w:rsidR="00D8662A">
        <w:rPr>
          <w:sz w:val="28"/>
          <w:szCs w:val="28"/>
        </w:rPr>
        <w:t>ю.</w:t>
      </w:r>
    </w:p>
    <w:p w:rsidR="00920CE8" w:rsidRPr="00C74CA4" w:rsidRDefault="00920CE8" w:rsidP="00920CE8">
      <w:pPr>
        <w:ind w:firstLine="567"/>
        <w:jc w:val="both"/>
        <w:rPr>
          <w:sz w:val="28"/>
          <w:szCs w:val="28"/>
        </w:rPr>
      </w:pPr>
      <w:r w:rsidRPr="00C74CA4">
        <w:rPr>
          <w:sz w:val="28"/>
          <w:szCs w:val="28"/>
        </w:rPr>
        <w:t xml:space="preserve">2. Назначить ответственным лицом за пожарную безопасность в здании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C74CA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74CA4">
        <w:rPr>
          <w:sz w:val="28"/>
          <w:szCs w:val="28"/>
        </w:rPr>
        <w:t xml:space="preserve"> района Новосибирской области специалиста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C74CA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74CA4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 xml:space="preserve">заместителя Главы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Бархатову</w:t>
      </w:r>
      <w:proofErr w:type="spellEnd"/>
      <w:r>
        <w:rPr>
          <w:sz w:val="28"/>
          <w:szCs w:val="28"/>
        </w:rPr>
        <w:t xml:space="preserve"> Юлию Александровну</w:t>
      </w:r>
      <w:r w:rsidRPr="00C74CA4">
        <w:rPr>
          <w:sz w:val="28"/>
          <w:szCs w:val="28"/>
        </w:rPr>
        <w:t>.</w:t>
      </w:r>
    </w:p>
    <w:p w:rsidR="00920CE8" w:rsidRPr="00C74CA4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4CA4">
        <w:rPr>
          <w:sz w:val="28"/>
          <w:szCs w:val="28"/>
        </w:rPr>
        <w:t xml:space="preserve">. Специалисту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C74CA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74CA4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Гуляевой Е.Н.</w:t>
      </w:r>
      <w:r w:rsidRPr="00C74CA4">
        <w:rPr>
          <w:sz w:val="28"/>
          <w:szCs w:val="28"/>
        </w:rPr>
        <w:t xml:space="preserve"> ознакомить раб</w:t>
      </w:r>
      <w:r>
        <w:rPr>
          <w:sz w:val="28"/>
          <w:szCs w:val="28"/>
        </w:rPr>
        <w:t>отников с данной инструкцией</w:t>
      </w:r>
      <w:r w:rsidRPr="00C74CA4">
        <w:rPr>
          <w:sz w:val="28"/>
          <w:szCs w:val="28"/>
        </w:rPr>
        <w:t>.</w:t>
      </w:r>
    </w:p>
    <w:p w:rsidR="00920CE8" w:rsidRDefault="00920CE8" w:rsidP="00920CE8">
      <w:pPr>
        <w:ind w:firstLine="540"/>
        <w:jc w:val="both"/>
        <w:rPr>
          <w:sz w:val="28"/>
          <w:szCs w:val="28"/>
        </w:rPr>
      </w:pPr>
    </w:p>
    <w:p w:rsidR="00920CE8" w:rsidRPr="00C74CA4" w:rsidRDefault="00920CE8" w:rsidP="00920CE8">
      <w:pPr>
        <w:ind w:firstLine="540"/>
        <w:jc w:val="both"/>
        <w:rPr>
          <w:sz w:val="28"/>
          <w:szCs w:val="28"/>
        </w:rPr>
      </w:pPr>
    </w:p>
    <w:p w:rsidR="00920CE8" w:rsidRPr="00C74CA4" w:rsidRDefault="00920CE8" w:rsidP="00920CE8">
      <w:pPr>
        <w:rPr>
          <w:sz w:val="28"/>
          <w:szCs w:val="28"/>
        </w:rPr>
      </w:pPr>
      <w:r w:rsidRPr="00C74CA4">
        <w:rPr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 w:rsidRPr="00C74CA4">
        <w:rPr>
          <w:sz w:val="28"/>
          <w:szCs w:val="28"/>
        </w:rPr>
        <w:t xml:space="preserve"> сельсовета </w:t>
      </w:r>
    </w:p>
    <w:p w:rsidR="00920CE8" w:rsidRDefault="00920CE8" w:rsidP="00920CE8">
      <w:pPr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C74CA4">
        <w:rPr>
          <w:sz w:val="28"/>
          <w:szCs w:val="28"/>
        </w:rPr>
        <w:t xml:space="preserve"> района Новосибирской области      </w:t>
      </w:r>
      <w:r>
        <w:rPr>
          <w:sz w:val="28"/>
          <w:szCs w:val="28"/>
        </w:rPr>
        <w:t xml:space="preserve">                                           В.С. Титов</w:t>
      </w:r>
    </w:p>
    <w:p w:rsidR="00D8662A" w:rsidRDefault="00D8662A" w:rsidP="00920CE8">
      <w:pPr>
        <w:rPr>
          <w:sz w:val="28"/>
          <w:szCs w:val="28"/>
        </w:rPr>
      </w:pPr>
    </w:p>
    <w:p w:rsidR="00920CE8" w:rsidRDefault="00920CE8" w:rsidP="00920CE8">
      <w:pPr>
        <w:rPr>
          <w:sz w:val="28"/>
          <w:szCs w:val="28"/>
        </w:rPr>
      </w:pPr>
    </w:p>
    <w:p w:rsidR="00920CE8" w:rsidRPr="00D8662A" w:rsidRDefault="00D8662A" w:rsidP="00920CE8">
      <w:pPr>
        <w:pStyle w:val="1"/>
        <w:jc w:val="right"/>
        <w:rPr>
          <w:b w:val="0"/>
          <w:sz w:val="24"/>
        </w:rPr>
      </w:pPr>
      <w:r w:rsidRPr="00D8662A">
        <w:rPr>
          <w:b w:val="0"/>
          <w:sz w:val="24"/>
        </w:rPr>
        <w:lastRenderedPageBreak/>
        <w:t xml:space="preserve">Приложение </w:t>
      </w:r>
      <w:r w:rsidR="00920CE8" w:rsidRPr="00D8662A">
        <w:rPr>
          <w:b w:val="0"/>
          <w:sz w:val="24"/>
        </w:rPr>
        <w:t xml:space="preserve"> </w:t>
      </w:r>
    </w:p>
    <w:p w:rsidR="00920CE8" w:rsidRPr="00D8662A" w:rsidRDefault="00D8662A" w:rsidP="00920CE8">
      <w:pPr>
        <w:jc w:val="right"/>
        <w:rPr>
          <w:szCs w:val="20"/>
        </w:rPr>
      </w:pPr>
      <w:r w:rsidRPr="00D8662A">
        <w:rPr>
          <w:szCs w:val="20"/>
        </w:rPr>
        <w:t xml:space="preserve">к  </w:t>
      </w:r>
      <w:r w:rsidR="00920CE8" w:rsidRPr="00D8662A">
        <w:rPr>
          <w:szCs w:val="20"/>
        </w:rPr>
        <w:t>постановлени</w:t>
      </w:r>
      <w:r w:rsidRPr="00D8662A">
        <w:rPr>
          <w:szCs w:val="20"/>
        </w:rPr>
        <w:t>ю</w:t>
      </w:r>
      <w:r w:rsidR="00920CE8" w:rsidRPr="00D8662A">
        <w:rPr>
          <w:szCs w:val="20"/>
        </w:rPr>
        <w:t xml:space="preserve"> администрации </w:t>
      </w:r>
    </w:p>
    <w:p w:rsidR="00920CE8" w:rsidRPr="00D8662A" w:rsidRDefault="00920CE8" w:rsidP="00920CE8">
      <w:pPr>
        <w:jc w:val="right"/>
        <w:rPr>
          <w:szCs w:val="20"/>
        </w:rPr>
      </w:pPr>
      <w:proofErr w:type="spellStart"/>
      <w:r w:rsidRPr="00D8662A">
        <w:rPr>
          <w:szCs w:val="20"/>
        </w:rPr>
        <w:t>Мышланского</w:t>
      </w:r>
      <w:proofErr w:type="spellEnd"/>
      <w:r w:rsidRPr="00D8662A">
        <w:rPr>
          <w:szCs w:val="20"/>
        </w:rPr>
        <w:t xml:space="preserve">  сельсовета </w:t>
      </w:r>
    </w:p>
    <w:p w:rsidR="00920CE8" w:rsidRPr="00D8662A" w:rsidRDefault="00920CE8" w:rsidP="00920CE8">
      <w:pPr>
        <w:jc w:val="right"/>
        <w:rPr>
          <w:szCs w:val="20"/>
        </w:rPr>
      </w:pPr>
      <w:r w:rsidRPr="00D8662A">
        <w:rPr>
          <w:szCs w:val="20"/>
        </w:rPr>
        <w:t xml:space="preserve">Сузунского района Новосибирской области </w:t>
      </w:r>
    </w:p>
    <w:p w:rsidR="00920CE8" w:rsidRPr="00D8662A" w:rsidRDefault="00920CE8" w:rsidP="00920CE8">
      <w:pPr>
        <w:jc w:val="right"/>
        <w:rPr>
          <w:szCs w:val="20"/>
        </w:rPr>
      </w:pPr>
      <w:r w:rsidRPr="00D8662A">
        <w:rPr>
          <w:szCs w:val="20"/>
        </w:rPr>
        <w:t xml:space="preserve">от  21.04.2021 </w:t>
      </w:r>
      <w:r w:rsidR="00D8662A" w:rsidRPr="00D8662A">
        <w:rPr>
          <w:szCs w:val="20"/>
        </w:rPr>
        <w:t xml:space="preserve">№ </w:t>
      </w:r>
      <w:r w:rsidRPr="00D8662A">
        <w:rPr>
          <w:szCs w:val="20"/>
        </w:rPr>
        <w:t>27</w:t>
      </w:r>
    </w:p>
    <w:p w:rsidR="00920CE8" w:rsidRPr="00C74CA4" w:rsidRDefault="00920CE8" w:rsidP="00920CE8">
      <w:pPr>
        <w:pStyle w:val="1"/>
        <w:rPr>
          <w:sz w:val="28"/>
          <w:szCs w:val="28"/>
        </w:rPr>
      </w:pPr>
    </w:p>
    <w:p w:rsidR="00920CE8" w:rsidRPr="00F80690" w:rsidRDefault="00920CE8" w:rsidP="00920CE8">
      <w:pPr>
        <w:pStyle w:val="1"/>
        <w:rPr>
          <w:sz w:val="28"/>
          <w:szCs w:val="28"/>
        </w:rPr>
      </w:pPr>
      <w:r w:rsidRPr="00F80690">
        <w:rPr>
          <w:sz w:val="28"/>
          <w:szCs w:val="28"/>
        </w:rPr>
        <w:t xml:space="preserve">Инструкция о мерах пожарной безопасности в администрации </w:t>
      </w:r>
      <w:proofErr w:type="spellStart"/>
      <w:r w:rsidRPr="00F80690">
        <w:rPr>
          <w:sz w:val="28"/>
          <w:szCs w:val="28"/>
        </w:rPr>
        <w:t>Мышланского</w:t>
      </w:r>
      <w:proofErr w:type="spellEnd"/>
      <w:r w:rsidRPr="00F80690">
        <w:rPr>
          <w:sz w:val="28"/>
          <w:szCs w:val="28"/>
        </w:rPr>
        <w:t xml:space="preserve"> сельсовета Сузунского района Новосибирской области </w:t>
      </w:r>
    </w:p>
    <w:p w:rsidR="00920CE8" w:rsidRPr="00280B2A" w:rsidRDefault="00920CE8" w:rsidP="00920CE8">
      <w:pPr>
        <w:rPr>
          <w:sz w:val="20"/>
          <w:szCs w:val="20"/>
        </w:rPr>
      </w:pPr>
    </w:p>
    <w:p w:rsidR="00920CE8" w:rsidRPr="00C74CA4" w:rsidRDefault="00920CE8" w:rsidP="00920CE8">
      <w:pPr>
        <w:pStyle w:val="1"/>
        <w:rPr>
          <w:sz w:val="28"/>
          <w:szCs w:val="28"/>
        </w:rPr>
      </w:pPr>
      <w:bookmarkStart w:id="0" w:name="sub_100"/>
      <w:r w:rsidRPr="00C74CA4">
        <w:rPr>
          <w:sz w:val="28"/>
          <w:szCs w:val="28"/>
        </w:rPr>
        <w:t>1. Общие положения</w:t>
      </w:r>
    </w:p>
    <w:bookmarkEnd w:id="0"/>
    <w:p w:rsidR="00920CE8" w:rsidRPr="00280B2A" w:rsidRDefault="00920CE8" w:rsidP="00920CE8">
      <w:pPr>
        <w:rPr>
          <w:sz w:val="20"/>
          <w:szCs w:val="20"/>
        </w:rPr>
      </w:pPr>
    </w:p>
    <w:p w:rsidR="00920CE8" w:rsidRPr="00F80690" w:rsidRDefault="00920CE8" w:rsidP="00920CE8">
      <w:pPr>
        <w:jc w:val="both"/>
        <w:rPr>
          <w:sz w:val="28"/>
          <w:szCs w:val="28"/>
        </w:rPr>
      </w:pPr>
      <w:bookmarkStart w:id="1" w:name="sub_11"/>
      <w:r>
        <w:rPr>
          <w:sz w:val="28"/>
          <w:szCs w:val="28"/>
        </w:rPr>
        <w:tab/>
      </w:r>
      <w:r w:rsidRPr="00F80690">
        <w:rPr>
          <w:sz w:val="28"/>
          <w:szCs w:val="28"/>
        </w:rPr>
        <w:t xml:space="preserve">1.1. </w:t>
      </w:r>
      <w:proofErr w:type="gramStart"/>
      <w:r w:rsidRPr="00F80690">
        <w:rPr>
          <w:sz w:val="28"/>
          <w:szCs w:val="28"/>
        </w:rPr>
        <w:t xml:space="preserve">Настоящая Инструкция разработана на основе </w:t>
      </w:r>
      <w:hyperlink r:id="rId4" w:history="1">
        <w:r w:rsidRPr="00F80690">
          <w:rPr>
            <w:rStyle w:val="a5"/>
            <w:color w:val="auto"/>
            <w:sz w:val="28"/>
            <w:szCs w:val="28"/>
          </w:rPr>
          <w:t>Правил</w:t>
        </w:r>
      </w:hyperlink>
      <w:r w:rsidRPr="00F80690">
        <w:rPr>
          <w:sz w:val="28"/>
          <w:szCs w:val="28"/>
        </w:rPr>
        <w:t xml:space="preserve"> противопожарного режима в Российской Федерации, утвержденных </w:t>
      </w:r>
      <w:hyperlink r:id="rId5" w:history="1">
        <w:r w:rsidRPr="00F80690">
          <w:rPr>
            <w:rStyle w:val="a5"/>
            <w:color w:val="auto"/>
            <w:sz w:val="28"/>
            <w:szCs w:val="28"/>
          </w:rPr>
          <w:t>постановлением</w:t>
        </w:r>
      </w:hyperlink>
      <w:r w:rsidRPr="00F80690">
        <w:rPr>
          <w:sz w:val="28"/>
          <w:szCs w:val="28"/>
        </w:rPr>
        <w:t xml:space="preserve"> Правительства Российской Федерации от 16 сентября 2020 г. N 1479, других нормативных документов по пожарной безопасности, и содержит требования пожарной безопасности, устанавливающие порядок организации производства и содержания зданий, сооружений и помещений администрации </w:t>
      </w:r>
      <w:proofErr w:type="spellStart"/>
      <w:r w:rsidRPr="00F80690">
        <w:rPr>
          <w:bCs/>
          <w:sz w:val="28"/>
          <w:szCs w:val="28"/>
        </w:rPr>
        <w:t>Мышланского</w:t>
      </w:r>
      <w:proofErr w:type="spellEnd"/>
      <w:r w:rsidRPr="00F80690">
        <w:rPr>
          <w:sz w:val="28"/>
          <w:szCs w:val="28"/>
        </w:rPr>
        <w:t xml:space="preserve"> сельсовета Сузунского района Новосибирской области (далее - объект, администрация) и прилегающих к ним территорий, а</w:t>
      </w:r>
      <w:proofErr w:type="gramEnd"/>
      <w:r w:rsidRPr="00F80690">
        <w:rPr>
          <w:sz w:val="28"/>
          <w:szCs w:val="28"/>
        </w:rPr>
        <w:t xml:space="preserve"> также правила поведения работников администрации в целях обеспечения пожарной безопасности.</w:t>
      </w:r>
    </w:p>
    <w:bookmarkEnd w:id="1"/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1.2. Работники допускаются к работе только после прохождения обучения мерам пожарной безопасности.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1.3. Обучение работников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образования.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 xml:space="preserve">1.4. Глава </w:t>
      </w:r>
      <w:proofErr w:type="spellStart"/>
      <w:r w:rsidRPr="00F80690">
        <w:rPr>
          <w:bCs/>
          <w:sz w:val="28"/>
          <w:szCs w:val="28"/>
        </w:rPr>
        <w:t>Мышланского</w:t>
      </w:r>
      <w:proofErr w:type="spellEnd"/>
      <w:r w:rsidRPr="00F80690">
        <w:rPr>
          <w:sz w:val="28"/>
          <w:szCs w:val="28"/>
        </w:rPr>
        <w:t xml:space="preserve"> сельсовета Сузунского района Новосибирской области (далее - глава муниципального образования, руководитель администрации) распорядительным актом назначает лиц, ответственных за обеспечение пожарной безопасности, в том числе </w:t>
      </w:r>
      <w:proofErr w:type="gramStart"/>
      <w:r w:rsidRPr="00F80690">
        <w:rPr>
          <w:sz w:val="28"/>
          <w:szCs w:val="28"/>
        </w:rPr>
        <w:t>за</w:t>
      </w:r>
      <w:proofErr w:type="gramEnd"/>
      <w:r w:rsidRPr="00F80690">
        <w:rPr>
          <w:sz w:val="28"/>
          <w:szCs w:val="28"/>
        </w:rPr>
        <w:t>: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-сообщение о возникновении пожара в пожарную охрану и оповещение (информирование) руководства, дежурных и аварийных служб объекта защиты;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-организацию спасения людей с использованием для этого имеющихся сил и технических средств;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 xml:space="preserve">-проверку включения автоматических систем противопожарной защиты (систем оповещения людей о пожаре, пожаротушения, </w:t>
      </w:r>
      <w:proofErr w:type="spellStart"/>
      <w:r w:rsidRPr="00F80690">
        <w:rPr>
          <w:sz w:val="28"/>
          <w:szCs w:val="28"/>
        </w:rPr>
        <w:t>противодымной</w:t>
      </w:r>
      <w:proofErr w:type="spellEnd"/>
      <w:r w:rsidRPr="00F80690">
        <w:rPr>
          <w:sz w:val="28"/>
          <w:szCs w:val="28"/>
        </w:rPr>
        <w:t xml:space="preserve"> защиты);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-отключение при необходимости электроэнергии (за исключением систем противопожарной защиты), остановку работы транспортирующих устройств, агрегатов, устрой</w:t>
      </w:r>
      <w:proofErr w:type="gramStart"/>
      <w:r w:rsidRPr="00F80690">
        <w:rPr>
          <w:sz w:val="28"/>
          <w:szCs w:val="28"/>
        </w:rPr>
        <w:t>ств с пр</w:t>
      </w:r>
      <w:proofErr w:type="gramEnd"/>
      <w:r w:rsidRPr="00F80690">
        <w:rPr>
          <w:sz w:val="28"/>
          <w:szCs w:val="28"/>
        </w:rPr>
        <w:t>именением открытого пламени, а также теплогенерирующих агрегатов, аппаратов и устройств с применением горючих теплоносителей и (или) с температурой на их внешней поверхности, способной превысить (в том числе при неисправности теплогенерирующего аппарата) 90 градусов Цельсия;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-перекрывание сырьевых, газовых,</w:t>
      </w:r>
      <w:r w:rsidRPr="00C74CA4">
        <w:rPr>
          <w:sz w:val="28"/>
          <w:szCs w:val="28"/>
        </w:rPr>
        <w:t xml:space="preserve"> паровых и водных коммуникаций, остановку работы систем вентиляции в </w:t>
      </w:r>
      <w:proofErr w:type="gramStart"/>
      <w:r w:rsidRPr="00C74CA4">
        <w:rPr>
          <w:sz w:val="28"/>
          <w:szCs w:val="28"/>
        </w:rPr>
        <w:t>аварийном</w:t>
      </w:r>
      <w:proofErr w:type="gramEnd"/>
      <w:r w:rsidRPr="00C74CA4">
        <w:rPr>
          <w:sz w:val="28"/>
          <w:szCs w:val="28"/>
        </w:rPr>
        <w:t xml:space="preserve"> и смежных с ним помещениях, а также выполнение других мероприятий, способствующих предотвращению развития пожара и задымления помещений здания, сооружения;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80690">
        <w:rPr>
          <w:sz w:val="28"/>
          <w:szCs w:val="28"/>
        </w:rPr>
        <w:t>-прекращение всех работ в здании, сооружении (если это допустимо по технологическому процессу производства), кроме работ, связанных с мероприятиями по ликвидации пожара;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-удаление за пределы опасной зоны всех работников, не задействованных в тушении пожара;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-осуществление общего руководства тушением пожара (с учетом специфических особенностей объекта защиты) до прибытия подразделения пожарной охраны;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-обеспечение соблюдения требований безопасности работниками, принимающими участие в тушении пожара;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-организацию одновременно с тушением пожара эвакуации и защиты материальных ценностей;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-встречу подразделений пожарной охраны и оказание помощи в выборе кратчайшего пути для подъезда к очагу пожара;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</w:r>
      <w:proofErr w:type="gramStart"/>
      <w:r w:rsidRPr="00F80690">
        <w:rPr>
          <w:sz w:val="28"/>
          <w:szCs w:val="28"/>
        </w:rPr>
        <w:t>-сообщение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объекте защиты опасных (взрывоопасных), взрывчатых, сильнодействующих ядовитых веществах;</w:t>
      </w:r>
      <w:proofErr w:type="gramEnd"/>
    </w:p>
    <w:p w:rsidR="00920CE8" w:rsidRPr="00C74CA4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</w:r>
      <w:proofErr w:type="gramStart"/>
      <w:r w:rsidRPr="00F80690">
        <w:rPr>
          <w:sz w:val="28"/>
          <w:szCs w:val="28"/>
        </w:rPr>
        <w:t>-по прибытии подразделения пожарной охраны информирование руководителя тушения пожара о конструктивных и технологических особенностях объекта защиты, прилегающих строений и сооруж</w:t>
      </w:r>
      <w:r w:rsidRPr="00C74CA4">
        <w:rPr>
          <w:sz w:val="28"/>
          <w:szCs w:val="28"/>
        </w:rPr>
        <w:t>ений, о количестве и пожароопасных свойствах хранимых и применяемых на объекте защиты веществ, материалов, изделий и сообщение других сведений, необходимых для успешной ликвидации пожара;</w:t>
      </w:r>
      <w:proofErr w:type="gramEnd"/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организацию привлечения сил и средств объекта защиты к осуществлению мероприятий, связанных с ликвидацией пожара и предупреждением его развития.</w:t>
      </w:r>
    </w:p>
    <w:p w:rsidR="00920CE8" w:rsidRPr="00280B2A" w:rsidRDefault="00920CE8" w:rsidP="00920CE8">
      <w:pPr>
        <w:rPr>
          <w:sz w:val="20"/>
          <w:szCs w:val="20"/>
        </w:rPr>
      </w:pPr>
    </w:p>
    <w:p w:rsidR="00920CE8" w:rsidRPr="00C74CA4" w:rsidRDefault="00920CE8" w:rsidP="00920CE8">
      <w:pPr>
        <w:pStyle w:val="1"/>
        <w:rPr>
          <w:sz w:val="28"/>
          <w:szCs w:val="28"/>
        </w:rPr>
      </w:pPr>
      <w:bookmarkStart w:id="2" w:name="sub_200"/>
      <w:r w:rsidRPr="00C74CA4">
        <w:rPr>
          <w:sz w:val="28"/>
          <w:szCs w:val="28"/>
        </w:rPr>
        <w:t>2. Порядок содержания территории, зданий, сооружений и помещений</w:t>
      </w:r>
    </w:p>
    <w:bookmarkEnd w:id="2"/>
    <w:p w:rsidR="00920CE8" w:rsidRPr="00280B2A" w:rsidRDefault="00920CE8" w:rsidP="00920CE8">
      <w:pPr>
        <w:rPr>
          <w:sz w:val="16"/>
          <w:szCs w:val="16"/>
        </w:rPr>
      </w:pPr>
    </w:p>
    <w:p w:rsidR="00920CE8" w:rsidRPr="00F80690" w:rsidRDefault="00920CE8" w:rsidP="00920CE8">
      <w:pPr>
        <w:jc w:val="both"/>
        <w:rPr>
          <w:sz w:val="28"/>
          <w:szCs w:val="28"/>
        </w:rPr>
      </w:pPr>
      <w:r w:rsidRPr="00F80690">
        <w:rPr>
          <w:sz w:val="28"/>
          <w:szCs w:val="28"/>
        </w:rPr>
        <w:tab/>
        <w:t>2.1. Противопожарные расстояния между зданиями, сооружениями должны обеспечивать нераспространение пожара на соседние здания, сооружения.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bookmarkStart w:id="3" w:name="sub_22"/>
      <w:r w:rsidRPr="00F80690">
        <w:rPr>
          <w:sz w:val="28"/>
          <w:szCs w:val="28"/>
        </w:rPr>
        <w:tab/>
        <w:t>2.2. Противопожарные расстояния между зданиями, сооружениями и строениями запрещается использовать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тары.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bookmarkStart w:id="4" w:name="sub_23"/>
      <w:bookmarkEnd w:id="3"/>
      <w:r w:rsidRPr="00F80690">
        <w:rPr>
          <w:sz w:val="28"/>
          <w:szCs w:val="28"/>
        </w:rPr>
        <w:tab/>
        <w:t>2.3. Территория, прилегающая к зданиям и сооружениям администрации</w:t>
      </w:r>
      <w:proofErr w:type="gramStart"/>
      <w:r w:rsidRPr="00F80690">
        <w:rPr>
          <w:sz w:val="28"/>
          <w:szCs w:val="28"/>
        </w:rPr>
        <w:t xml:space="preserve"> ,</w:t>
      </w:r>
      <w:proofErr w:type="gramEnd"/>
      <w:r w:rsidRPr="00F80690">
        <w:rPr>
          <w:sz w:val="28"/>
          <w:szCs w:val="28"/>
        </w:rPr>
        <w:t xml:space="preserve"> должна своевременно очищаться от горючих отходов, мусора, тары и сухой растительности.</w:t>
      </w:r>
    </w:p>
    <w:p w:rsidR="00920CE8" w:rsidRPr="00F80690" w:rsidRDefault="00920CE8" w:rsidP="00920CE8">
      <w:pPr>
        <w:jc w:val="both"/>
        <w:rPr>
          <w:sz w:val="28"/>
          <w:szCs w:val="28"/>
        </w:rPr>
      </w:pPr>
      <w:bookmarkStart w:id="5" w:name="sub_24"/>
      <w:bookmarkEnd w:id="4"/>
      <w:r w:rsidRPr="00F80690">
        <w:rPr>
          <w:sz w:val="28"/>
          <w:szCs w:val="28"/>
        </w:rPr>
        <w:tab/>
        <w:t xml:space="preserve">2.4. Территория должна иметь наружное освещение в темное время суток для быстрого нахождения пожарных </w:t>
      </w:r>
      <w:proofErr w:type="spellStart"/>
      <w:r w:rsidRPr="00F80690">
        <w:rPr>
          <w:sz w:val="28"/>
          <w:szCs w:val="28"/>
        </w:rPr>
        <w:t>водоисточников</w:t>
      </w:r>
      <w:proofErr w:type="spellEnd"/>
      <w:r w:rsidRPr="00F80690">
        <w:rPr>
          <w:sz w:val="28"/>
          <w:szCs w:val="28"/>
        </w:rPr>
        <w:t>, наружных пожарных лестниц и мест размещения пожарного инвентаря, а также подъезда к входам здания.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6" w:name="sub_25"/>
      <w:bookmarkEnd w:id="5"/>
      <w:r w:rsidRPr="00F80690">
        <w:rPr>
          <w:sz w:val="28"/>
          <w:szCs w:val="28"/>
        </w:rPr>
        <w:tab/>
        <w:t>2.5. Необходимо обеспечить надлежащее техническое содержание (в любое время года) дорог, проездов и подъездов к зданиям, сооружениям, строениям и</w:t>
      </w:r>
      <w:r w:rsidRPr="00C74CA4">
        <w:rPr>
          <w:sz w:val="28"/>
          <w:szCs w:val="28"/>
        </w:rPr>
        <w:t xml:space="preserve"> </w:t>
      </w:r>
      <w:r w:rsidRPr="00C74CA4">
        <w:rPr>
          <w:sz w:val="28"/>
          <w:szCs w:val="28"/>
        </w:rPr>
        <w:lastRenderedPageBreak/>
        <w:t>наружным установкам, открытым складам, наружным пожарным лестницам и пожарным гидрантам, резервуарам, естественным и искусственным водоемам, являющимся источниками наружного противопожарного водоснабжения.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7" w:name="sub_26"/>
      <w:bookmarkEnd w:id="6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2.6. Необходимо обеспечить категорирование по взрывопожарной и пожарной опасности, а также определение класса зоны в соответствии с </w:t>
      </w:r>
      <w:hyperlink r:id="rId6" w:history="1">
        <w:r w:rsidRPr="00C74CA4">
          <w:rPr>
            <w:rStyle w:val="a5"/>
            <w:sz w:val="28"/>
            <w:szCs w:val="28"/>
          </w:rPr>
          <w:t>главами 5</w:t>
        </w:r>
      </w:hyperlink>
      <w:r w:rsidRPr="00C74CA4">
        <w:rPr>
          <w:sz w:val="28"/>
          <w:szCs w:val="28"/>
        </w:rPr>
        <w:t xml:space="preserve">, </w:t>
      </w:r>
      <w:hyperlink r:id="rId7" w:history="1">
        <w:r w:rsidRPr="00C74CA4">
          <w:rPr>
            <w:rStyle w:val="a5"/>
            <w:sz w:val="28"/>
            <w:szCs w:val="28"/>
          </w:rPr>
          <w:t>7</w:t>
        </w:r>
      </w:hyperlink>
      <w:r w:rsidRPr="00C74CA4">
        <w:rPr>
          <w:sz w:val="28"/>
          <w:szCs w:val="28"/>
        </w:rPr>
        <w:t xml:space="preserve"> и </w:t>
      </w:r>
      <w:hyperlink r:id="rId8" w:history="1">
        <w:r w:rsidRPr="00C74CA4">
          <w:rPr>
            <w:rStyle w:val="a5"/>
            <w:sz w:val="28"/>
            <w:szCs w:val="28"/>
          </w:rPr>
          <w:t>8</w:t>
        </w:r>
      </w:hyperlink>
      <w:r w:rsidRPr="00C74CA4">
        <w:rPr>
          <w:sz w:val="28"/>
          <w:szCs w:val="28"/>
        </w:rPr>
        <w:t xml:space="preserve">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и наружных установок с обозначением их категорий (за исключением помещений категории</w:t>
      </w:r>
      <w:proofErr w:type="gramStart"/>
      <w:r w:rsidRPr="00C74CA4">
        <w:rPr>
          <w:sz w:val="28"/>
          <w:szCs w:val="28"/>
        </w:rPr>
        <w:t xml:space="preserve"> Д</w:t>
      </w:r>
      <w:proofErr w:type="gramEnd"/>
      <w:r w:rsidRPr="00C74CA4">
        <w:rPr>
          <w:sz w:val="28"/>
          <w:szCs w:val="28"/>
        </w:rPr>
        <w:t xml:space="preserve"> по взрывопожарной и пожарной опасности) и классов зон на входных дверях помещений с наружной стороны и на установках в зоне их обслуживания на видном месте.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8" w:name="sub_27"/>
      <w:bookmarkEnd w:id="7"/>
      <w:r>
        <w:rPr>
          <w:sz w:val="28"/>
          <w:szCs w:val="28"/>
        </w:rPr>
        <w:tab/>
        <w:t>2.7. В помещениях администрации</w:t>
      </w:r>
      <w:r w:rsidRPr="00C74CA4">
        <w:rPr>
          <w:sz w:val="28"/>
          <w:szCs w:val="28"/>
        </w:rPr>
        <w:t xml:space="preserve"> должны быть размещены планы эвакуации людей при пожаре, на которых обозначены места хранения первичных средств пожаротушения.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9" w:name="sub_28"/>
      <w:bookmarkEnd w:id="8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2.8. В каждом здании </w:t>
      </w:r>
      <w:r>
        <w:rPr>
          <w:sz w:val="28"/>
          <w:szCs w:val="28"/>
        </w:rPr>
        <w:t>администрации</w:t>
      </w:r>
      <w:r w:rsidRPr="00C74CA4">
        <w:rPr>
          <w:sz w:val="28"/>
          <w:szCs w:val="28"/>
        </w:rPr>
        <w:t xml:space="preserve"> ответственными работниками осуществляется проведение не реже одного раза в полугодие практических тренировок по эвакуации лиц, осуществляющих свою деятельность на объекте.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0" w:name="sub_29"/>
      <w:bookmarkEnd w:id="9"/>
      <w:r>
        <w:rPr>
          <w:sz w:val="28"/>
          <w:szCs w:val="28"/>
        </w:rPr>
        <w:tab/>
      </w:r>
      <w:r w:rsidRPr="00C74CA4">
        <w:rPr>
          <w:sz w:val="28"/>
          <w:szCs w:val="28"/>
        </w:rPr>
        <w:t>2.9. Ответственный работник обеспечивает соблюдение проектных решений в отношении пределов огнестойкости строительных конструкций и инженерного оборудования,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работ. Указанная документация хранится на объекте защиты. При отсутствии в технической документации сведений о периодичности проверки проверка проводится не реже 1 раза в год.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1" w:name="sub_210"/>
      <w:bookmarkEnd w:id="10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2.10. Здания, сооружения и помещения </w:t>
      </w:r>
      <w:r>
        <w:rPr>
          <w:sz w:val="28"/>
          <w:szCs w:val="28"/>
        </w:rPr>
        <w:t>администрации</w:t>
      </w:r>
      <w:r w:rsidRPr="00C74CA4">
        <w:rPr>
          <w:sz w:val="28"/>
          <w:szCs w:val="28"/>
        </w:rPr>
        <w:t xml:space="preserve"> должны быть обеспечены первичными средствами пожаротушения (огнетушителями) по установленным нормам, а также должны быть соблюдены сроки их перезарядки, освидетельствования и своевременной замены, указанные в паспорте огнетушителя.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2" w:name="sub_211"/>
      <w:bookmarkEnd w:id="11"/>
      <w:r>
        <w:rPr>
          <w:sz w:val="28"/>
          <w:szCs w:val="28"/>
        </w:rPr>
        <w:tab/>
      </w:r>
      <w:r w:rsidRPr="00C74CA4">
        <w:rPr>
          <w:sz w:val="28"/>
          <w:szCs w:val="28"/>
        </w:rPr>
        <w:t>2.11.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3" w:name="sub_212"/>
      <w:bookmarkEnd w:id="12"/>
      <w:r w:rsidRPr="00C74CA4">
        <w:rPr>
          <w:sz w:val="28"/>
          <w:szCs w:val="28"/>
        </w:rPr>
        <w:t>2.12. Ковры, ковровые дорожки, укладываемые на путях эвакуации поверх покрытий полов и в эвакуационных проходах на объектах защиты, должны надежно крепиться к полу.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4" w:name="sub_213"/>
      <w:bookmarkEnd w:id="13"/>
      <w:r>
        <w:rPr>
          <w:sz w:val="28"/>
          <w:szCs w:val="28"/>
        </w:rPr>
        <w:tab/>
      </w:r>
      <w:r w:rsidRPr="00C74CA4">
        <w:rPr>
          <w:sz w:val="28"/>
          <w:szCs w:val="28"/>
        </w:rPr>
        <w:t>2.13. Наружные пожарные лестницы, наружные открытые лестницы, предназначенные для эвакуации людей из зданий и сооружений при пожаре, а также ограждения на крышах (покрытиях) зданий и сооружений должны содержаться в исправном состоянии, необходимо обеспечивать их очистку от снега и наледи в зимнее время; не реже одного раза в пять лет должны проводиться эксплуатационные испытания наружных открытых лестниц, предназначенных для эвакуации людей из зданий и сооружений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5" w:name="sub_214"/>
      <w:bookmarkEnd w:id="14"/>
      <w:r>
        <w:rPr>
          <w:sz w:val="28"/>
          <w:szCs w:val="28"/>
        </w:rPr>
        <w:lastRenderedPageBreak/>
        <w:tab/>
      </w:r>
      <w:r w:rsidRPr="00C74CA4">
        <w:rPr>
          <w:sz w:val="28"/>
          <w:szCs w:val="28"/>
        </w:rPr>
        <w:t xml:space="preserve">2.14. При эксплуатации эвакуационных путей и выходов должны соблюдаться проектные решения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</w:t>
      </w:r>
      <w:hyperlink r:id="rId9" w:history="1">
        <w:r w:rsidRPr="00C74CA4">
          <w:rPr>
            <w:rStyle w:val="a5"/>
            <w:sz w:val="28"/>
            <w:szCs w:val="28"/>
          </w:rPr>
          <w:t>части 4 статьи 4</w:t>
        </w:r>
      </w:hyperlink>
      <w:r w:rsidRPr="00C74CA4">
        <w:rPr>
          <w:sz w:val="28"/>
          <w:szCs w:val="28"/>
        </w:rPr>
        <w:t xml:space="preserve"> Федерального закона "Технический регламент о требованиях пожарной безопасности".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6" w:name="sub_215"/>
      <w:bookmarkEnd w:id="15"/>
      <w:r>
        <w:rPr>
          <w:sz w:val="28"/>
          <w:szCs w:val="28"/>
        </w:rPr>
        <w:tab/>
      </w:r>
      <w:r w:rsidRPr="00C74CA4">
        <w:rPr>
          <w:sz w:val="28"/>
          <w:szCs w:val="28"/>
        </w:rPr>
        <w:t>2.15. Запоры (замки) на дверях эвакуационных выходов должны обеспечивать возможность их свободного открывания изнутри без ключа.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7" w:name="sub_216"/>
      <w:bookmarkEnd w:id="16"/>
      <w:r>
        <w:rPr>
          <w:sz w:val="28"/>
          <w:szCs w:val="28"/>
        </w:rPr>
        <w:tab/>
      </w:r>
      <w:r w:rsidRPr="00C74CA4">
        <w:rPr>
          <w:sz w:val="28"/>
          <w:szCs w:val="28"/>
        </w:rPr>
        <w:t>2.16. В случае возникновения пожара пожарным подразделениям должен быть обеспечен доступ в любые помещения для целей эвакуации и спасения людей, ограничения распространения, локализации и тушения пожара.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8" w:name="sub_217"/>
      <w:bookmarkEnd w:id="17"/>
      <w:r>
        <w:rPr>
          <w:sz w:val="28"/>
          <w:szCs w:val="28"/>
        </w:rPr>
        <w:tab/>
      </w:r>
      <w:r w:rsidRPr="00C74CA4">
        <w:rPr>
          <w:sz w:val="28"/>
          <w:szCs w:val="28"/>
        </w:rPr>
        <w:t>2.17. При эксплуатации эвакуационных путей, эвакуационных и аварийных выходов запрещается:</w:t>
      </w:r>
    </w:p>
    <w:bookmarkEnd w:id="18"/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</w:t>
      </w:r>
      <w:proofErr w:type="gramEnd"/>
      <w:r w:rsidRPr="00C74CA4">
        <w:rPr>
          <w:sz w:val="28"/>
          <w:szCs w:val="28"/>
        </w:rPr>
        <w:t xml:space="preserve">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  <w:proofErr w:type="gramEnd"/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19" w:name="sub_218"/>
      <w:r>
        <w:rPr>
          <w:sz w:val="28"/>
          <w:szCs w:val="28"/>
        </w:rPr>
        <w:tab/>
      </w:r>
      <w:r w:rsidRPr="00C74CA4">
        <w:rPr>
          <w:sz w:val="28"/>
          <w:szCs w:val="28"/>
        </w:rPr>
        <w:t>2.18. При расстановке в помещениях технологического, выставочного и другого оборудования должна обеспечиваться ширина путей эвакуации и эвакуационных выходов, установленная требованиями пожарной безопасности.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20" w:name="sub_219"/>
      <w:bookmarkEnd w:id="19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2.19. Ответственный работник обеспечивает наличие знаков пожарной безопасности, </w:t>
      </w:r>
      <w:proofErr w:type="gramStart"/>
      <w:r w:rsidRPr="00C74CA4">
        <w:rPr>
          <w:sz w:val="28"/>
          <w:szCs w:val="28"/>
        </w:rPr>
        <w:t>обозначающих</w:t>
      </w:r>
      <w:proofErr w:type="gramEnd"/>
      <w:r w:rsidRPr="00C74CA4">
        <w:rPr>
          <w:sz w:val="28"/>
          <w:szCs w:val="28"/>
        </w:rPr>
        <w:t xml:space="preserve"> в том числе пути эвакуации и эвакуационные выходы, места размещения аварийно-спасательных устройств и снаряжения, стоянки мобильных средств пожаротушения.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21" w:name="sub_220"/>
      <w:bookmarkEnd w:id="20"/>
      <w:r>
        <w:rPr>
          <w:sz w:val="28"/>
          <w:szCs w:val="28"/>
        </w:rPr>
        <w:lastRenderedPageBreak/>
        <w:tab/>
      </w:r>
      <w:r w:rsidRPr="00C74CA4">
        <w:rPr>
          <w:sz w:val="28"/>
          <w:szCs w:val="28"/>
        </w:rPr>
        <w:t>2.20.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22" w:name="sub_221"/>
      <w:bookmarkEnd w:id="21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2.21. </w:t>
      </w:r>
      <w:proofErr w:type="gramStart"/>
      <w:r w:rsidRPr="00C74CA4">
        <w:rPr>
          <w:sz w:val="28"/>
          <w:szCs w:val="28"/>
        </w:rPr>
        <w:t>Пожарный пост (</w:t>
      </w:r>
      <w:r>
        <w:rPr>
          <w:sz w:val="28"/>
          <w:szCs w:val="28"/>
        </w:rPr>
        <w:t>кабинет ответственного работника</w:t>
      </w:r>
      <w:r w:rsidRPr="00C74CA4">
        <w:rPr>
          <w:sz w:val="28"/>
          <w:szCs w:val="28"/>
        </w:rPr>
        <w:t>) обеспечивается телефонной связью и исправными ручными электрическими фонарями из расчета не менее 1 фонаря на каждого дежурного,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  <w:proofErr w:type="gramEnd"/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23" w:name="sub_222"/>
      <w:bookmarkEnd w:id="22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2.22. Для передачи текстов оповещения и управления эвакуацией людей допускается использовать внутренние радиотрансляционные сети и другие сети вещания, имеющиеся в </w:t>
      </w:r>
      <w:r>
        <w:rPr>
          <w:sz w:val="28"/>
          <w:szCs w:val="28"/>
        </w:rPr>
        <w:t xml:space="preserve">администрации </w:t>
      </w:r>
      <w:r w:rsidRPr="00C74CA4">
        <w:rPr>
          <w:sz w:val="28"/>
          <w:szCs w:val="28"/>
        </w:rPr>
        <w:t>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24" w:name="sub_223"/>
      <w:bookmarkEnd w:id="23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2.23. В зданиях, сооружениях и помещениях </w:t>
      </w:r>
      <w:r>
        <w:rPr>
          <w:sz w:val="28"/>
          <w:szCs w:val="28"/>
        </w:rPr>
        <w:t xml:space="preserve">администрации </w:t>
      </w:r>
      <w:r w:rsidRPr="00C74CA4">
        <w:rPr>
          <w:sz w:val="28"/>
          <w:szCs w:val="28"/>
        </w:rPr>
        <w:t xml:space="preserve"> и на прилегающих к ним территориях запрещается:</w:t>
      </w:r>
    </w:p>
    <w:bookmarkEnd w:id="24"/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proofErr w:type="gramStart"/>
      <w:r w:rsidRPr="00C74CA4">
        <w:rPr>
          <w:sz w:val="28"/>
          <w:szCs w:val="28"/>
        </w:rPr>
        <w:t>хранить и применять</w:t>
      </w:r>
      <w:proofErr w:type="gramEnd"/>
      <w:r w:rsidRPr="00C74CA4">
        <w:rPr>
          <w:sz w:val="28"/>
          <w:szCs w:val="28"/>
        </w:rPr>
        <w:t xml:space="preserve">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C74CA4">
        <w:rPr>
          <w:sz w:val="28"/>
          <w:szCs w:val="28"/>
        </w:rPr>
        <w:t>пожаровзрывоопасные</w:t>
      </w:r>
      <w:proofErr w:type="spellEnd"/>
      <w:r w:rsidRPr="00C74CA4">
        <w:rPr>
          <w:sz w:val="28"/>
          <w:szCs w:val="28"/>
        </w:rPr>
        <w:t xml:space="preserve"> вещества и материалы;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 xml:space="preserve">использовать чердаки, технические, подвальные и цокольные этажи, подполья, вентиляционные камеры и другие технические помещения для </w:t>
      </w:r>
      <w:r>
        <w:rPr>
          <w:sz w:val="28"/>
          <w:szCs w:val="28"/>
        </w:rPr>
        <w:t xml:space="preserve">организации </w:t>
      </w:r>
      <w:r w:rsidRPr="00C74CA4">
        <w:rPr>
          <w:sz w:val="28"/>
          <w:szCs w:val="28"/>
        </w:rPr>
        <w:t>производственных участков, мастерских, а также для хранения продукции, оборудования, мебели и других предметов;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proofErr w:type="gramStart"/>
      <w:r w:rsidRPr="00C74CA4">
        <w:rPr>
          <w:sz w:val="28"/>
          <w:szCs w:val="28"/>
        </w:rPr>
        <w:t>размещать и эксплуатировать</w:t>
      </w:r>
      <w:proofErr w:type="gramEnd"/>
      <w:r w:rsidRPr="00C74CA4">
        <w:rPr>
          <w:sz w:val="28"/>
          <w:szCs w:val="28"/>
        </w:rPr>
        <w:t xml:space="preserve"> в лифтовых холлах кладовые, киоски, ларьки и другие подобные помещения, а также хранить горючие материалы;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 xml:space="preserve">снимать предусмотренные проектной документацией двери эвакуационных выходов из поэтажных коридоров, холлов, фойе, вестибюлей, тамбуров, </w:t>
      </w:r>
      <w:proofErr w:type="spellStart"/>
      <w:proofErr w:type="gramStart"/>
      <w:r w:rsidRPr="00C74CA4">
        <w:rPr>
          <w:sz w:val="28"/>
          <w:szCs w:val="28"/>
        </w:rPr>
        <w:t>тамбур-шлюзов</w:t>
      </w:r>
      <w:proofErr w:type="spellEnd"/>
      <w:proofErr w:type="gramEnd"/>
      <w:r w:rsidRPr="00C74CA4">
        <w:rPr>
          <w:sz w:val="28"/>
          <w:szCs w:val="28"/>
        </w:rPr>
        <w:t xml:space="preserve"> и лестничных клеток, а также другие двери, препятствующие распространению опасных факторов пожара на путях эвакуации;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</w:t>
      </w:r>
      <w:r w:rsidRPr="00C74CA4">
        <w:rPr>
          <w:sz w:val="28"/>
          <w:szCs w:val="28"/>
        </w:rPr>
        <w:t xml:space="preserve">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</w:t>
      </w:r>
      <w:proofErr w:type="spellStart"/>
      <w:r w:rsidRPr="00C74CA4">
        <w:rPr>
          <w:sz w:val="28"/>
          <w:szCs w:val="28"/>
        </w:rPr>
        <w:t>противодымной</w:t>
      </w:r>
      <w:proofErr w:type="spellEnd"/>
      <w:r w:rsidRPr="00C74CA4">
        <w:rPr>
          <w:sz w:val="28"/>
          <w:szCs w:val="28"/>
        </w:rPr>
        <w:t xml:space="preserve"> защиты, оповещения и управления эвакуацией людей при пожаре, внутреннего противопожарного водопровода);</w:t>
      </w:r>
      <w:proofErr w:type="gramEnd"/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 xml:space="preserve">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</w:t>
      </w:r>
      <w:r w:rsidRPr="00C74CA4">
        <w:rPr>
          <w:sz w:val="28"/>
          <w:szCs w:val="28"/>
        </w:rPr>
        <w:lastRenderedPageBreak/>
        <w:t xml:space="preserve">покрытие, а также демонтировать </w:t>
      </w:r>
      <w:proofErr w:type="spellStart"/>
      <w:r w:rsidRPr="00C74CA4">
        <w:rPr>
          <w:sz w:val="28"/>
          <w:szCs w:val="28"/>
        </w:rPr>
        <w:t>межбалконные</w:t>
      </w:r>
      <w:proofErr w:type="spellEnd"/>
      <w:r w:rsidRPr="00C74CA4">
        <w:rPr>
          <w:sz w:val="28"/>
          <w:szCs w:val="28"/>
        </w:rPr>
        <w:t xml:space="preserve"> лестницы, заваривать люки на балконах и лоджиях квартир;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закрывать жалюзи, остеклять балконы (открытые переходы наружных воздушных зон), лоджии и галереи, ведущие к незадымляемым лестничным клеткам;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 xml:space="preserve">устраивать в производственных и складских помещениях зданий (кроме зданий V степени огнестойкости) для </w:t>
      </w:r>
      <w:r>
        <w:rPr>
          <w:sz w:val="28"/>
          <w:szCs w:val="28"/>
        </w:rPr>
        <w:t xml:space="preserve">организации </w:t>
      </w:r>
      <w:r w:rsidRPr="00C74CA4">
        <w:rPr>
          <w:sz w:val="28"/>
          <w:szCs w:val="28"/>
        </w:rPr>
        <w:t>рабочих мест антресоли, конторки и другие встроенные помещения с ограждающими конструкциями из горючих материалов;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эксплуатировать после изменения класса функциональной пожарной опасности здания, сооружения, пожарные отсеки и части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74CA4">
        <w:rPr>
          <w:sz w:val="28"/>
          <w:szCs w:val="28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безопасности.</w:t>
      </w:r>
    </w:p>
    <w:p w:rsidR="00920CE8" w:rsidRPr="00EF5292" w:rsidRDefault="00920CE8" w:rsidP="00920CE8">
      <w:pPr>
        <w:rPr>
          <w:sz w:val="20"/>
          <w:szCs w:val="20"/>
        </w:rPr>
      </w:pPr>
    </w:p>
    <w:p w:rsidR="00920CE8" w:rsidRPr="00C74CA4" w:rsidRDefault="00920CE8" w:rsidP="00920CE8">
      <w:pPr>
        <w:pStyle w:val="1"/>
        <w:rPr>
          <w:sz w:val="28"/>
          <w:szCs w:val="28"/>
        </w:rPr>
      </w:pPr>
      <w:bookmarkStart w:id="25" w:name="sub_300"/>
      <w:r w:rsidRPr="00C74CA4">
        <w:rPr>
          <w:sz w:val="28"/>
          <w:szCs w:val="28"/>
        </w:rPr>
        <w:t>3. Обеспечение пожарной безопасности технологических процессов при эксплуатации оборудования и производстве пожароопасных работ</w:t>
      </w:r>
    </w:p>
    <w:bookmarkEnd w:id="25"/>
    <w:p w:rsidR="00920CE8" w:rsidRPr="00EF5292" w:rsidRDefault="00920CE8" w:rsidP="00920CE8">
      <w:pPr>
        <w:rPr>
          <w:sz w:val="16"/>
          <w:szCs w:val="16"/>
        </w:rPr>
      </w:pP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3.1. Технологические процессы проводятся в соответствии с регламентами, правилами технической эксплуатации и другой утвержденной в установленном порядке технической и эксплуатационной документацией, а оборудование, предназначенное для использования пожароопасных и </w:t>
      </w:r>
      <w:proofErr w:type="spellStart"/>
      <w:r w:rsidRPr="00C74CA4">
        <w:rPr>
          <w:sz w:val="28"/>
          <w:szCs w:val="28"/>
        </w:rPr>
        <w:t>пожаровзрывоопасных</w:t>
      </w:r>
      <w:proofErr w:type="spellEnd"/>
      <w:r w:rsidRPr="00C74CA4">
        <w:rPr>
          <w:sz w:val="28"/>
          <w:szCs w:val="28"/>
        </w:rPr>
        <w:t xml:space="preserve"> веществ и материалов, должно соответствовать технической документации изготовителя.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3.2. При работе с пожароопасными и </w:t>
      </w:r>
      <w:proofErr w:type="spellStart"/>
      <w:r w:rsidRPr="00C74CA4">
        <w:rPr>
          <w:sz w:val="28"/>
          <w:szCs w:val="28"/>
        </w:rPr>
        <w:t>пожаровзрывоопасными</w:t>
      </w:r>
      <w:proofErr w:type="spellEnd"/>
      <w:r w:rsidRPr="00C74CA4">
        <w:rPr>
          <w:sz w:val="28"/>
          <w:szCs w:val="28"/>
        </w:rPr>
        <w:t xml:space="preserve"> веществами и материалами должны соблюдаться требования маркировки и предупредительных надписей, указанных на упаковках или в сопроводительных документах.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26" w:name="sub_33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3.3. 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</w:t>
      </w:r>
      <w:r w:rsidRPr="00C74CA4">
        <w:rPr>
          <w:sz w:val="28"/>
          <w:szCs w:val="28"/>
        </w:rPr>
        <w:lastRenderedPageBreak/>
        <w:t>или образовывать горючие и токсичные газы (смеси). Рассыпанная бертолетова соль должна немедленно убираться в специальные емкости с водой.</w:t>
      </w:r>
    </w:p>
    <w:bookmarkEnd w:id="26"/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>3.4. При выполнении планового ремонта или профилактического осмотра технологического оборудования должны соблюдаться необходимые меры пожарной безопасности.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>3.5. Выполнение работ по очистке вытяжных устройств (шкафов, окрасочных, сушильных камер и др.), аппаратов и трубопроводов от пожароопасных отложений производится в соответствии с технологическим регламентом с внесением информации в журнал эксплуатации систем противопожарной защиты.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 w:rsidRPr="00C74CA4">
        <w:rPr>
          <w:sz w:val="28"/>
          <w:szCs w:val="28"/>
        </w:rPr>
        <w:t>При этом очистка указанных устройств и коммуникаций, расположенных в помещениях производственного и складского назначения, проводится в помещениях категорий</w:t>
      </w:r>
      <w:proofErr w:type="gramStart"/>
      <w:r w:rsidRPr="00C74CA4">
        <w:rPr>
          <w:sz w:val="28"/>
          <w:szCs w:val="28"/>
        </w:rPr>
        <w:t xml:space="preserve"> А</w:t>
      </w:r>
      <w:proofErr w:type="gramEnd"/>
      <w:r w:rsidRPr="00C74CA4">
        <w:rPr>
          <w:sz w:val="28"/>
          <w:szCs w:val="28"/>
        </w:rPr>
        <w:t xml:space="preserve"> и Б по взрывопожарной и пожарной опасности не реже 1 раза в квартал, в помещениях категорий B1-В4 по взрывопожарной и пожарной опасности не реже 1 раза в полугодие, в помещениях других категорий по взрывопожарной и пожарной опасности не реже 1 раза в год.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3.6. Искрогасители, искроуловители, </w:t>
      </w:r>
      <w:proofErr w:type="spellStart"/>
      <w:r w:rsidRPr="00C74CA4">
        <w:rPr>
          <w:sz w:val="28"/>
          <w:szCs w:val="28"/>
        </w:rPr>
        <w:t>огнезадерживающие</w:t>
      </w:r>
      <w:proofErr w:type="spellEnd"/>
      <w:r w:rsidRPr="00C74CA4">
        <w:rPr>
          <w:sz w:val="28"/>
          <w:szCs w:val="28"/>
        </w:rPr>
        <w:t xml:space="preserve">, </w:t>
      </w:r>
      <w:proofErr w:type="spellStart"/>
      <w:r w:rsidRPr="00C74CA4">
        <w:rPr>
          <w:sz w:val="28"/>
          <w:szCs w:val="28"/>
        </w:rPr>
        <w:t>огнепреграждающие</w:t>
      </w:r>
      <w:proofErr w:type="spellEnd"/>
      <w:r w:rsidRPr="00C74CA4">
        <w:rPr>
          <w:sz w:val="28"/>
          <w:szCs w:val="28"/>
        </w:rPr>
        <w:t>, пыл</w:t>
      </w:r>
      <w:proofErr w:type="gramStart"/>
      <w:r w:rsidRPr="00C74CA4">
        <w:rPr>
          <w:sz w:val="28"/>
          <w:szCs w:val="28"/>
        </w:rPr>
        <w:t>е-</w:t>
      </w:r>
      <w:proofErr w:type="gramEnd"/>
      <w:r w:rsidRPr="00C74CA4">
        <w:rPr>
          <w:sz w:val="28"/>
          <w:szCs w:val="28"/>
        </w:rPr>
        <w:t xml:space="preserve"> и </w:t>
      </w:r>
      <w:proofErr w:type="spellStart"/>
      <w:r w:rsidRPr="00C74CA4">
        <w:rPr>
          <w:sz w:val="28"/>
          <w:szCs w:val="28"/>
        </w:rPr>
        <w:t>металлоулавливающие</w:t>
      </w:r>
      <w:proofErr w:type="spellEnd"/>
      <w:r w:rsidRPr="00C74CA4">
        <w:rPr>
          <w:sz w:val="28"/>
          <w:szCs w:val="28"/>
        </w:rPr>
        <w:t xml:space="preserve"> и противовзрывные устройства, системы защиты от статического электричества, а также устройства </w:t>
      </w:r>
      <w:proofErr w:type="spellStart"/>
      <w:r w:rsidRPr="00C74CA4">
        <w:rPr>
          <w:sz w:val="28"/>
          <w:szCs w:val="28"/>
        </w:rPr>
        <w:t>молниезащиты</w:t>
      </w:r>
      <w:proofErr w:type="spellEnd"/>
      <w:r w:rsidRPr="00C74CA4">
        <w:rPr>
          <w:sz w:val="28"/>
          <w:szCs w:val="28"/>
        </w:rPr>
        <w:t>, устанавливаемые на технологическом оборудовании и трубопроводах, должны находиться в исправном состоянии.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>3.7. Для мойки и обезжиривания оборудования, изделий и деталей применяются негорючие технические моющие средства, за исключением случаев, когда по условиям технологического процесса для мойки и обезжиривания оборудования, изделий и деталей предусмотрено применение легковоспламеняющихся и горючих жидкостей.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>3.8. Для разогрева застывшего продукта, ледяных, кристаллогидратных и других пробок в трубопроводах запрещается применять открытый огонь. Разогрев застывшего продукта, ледяных, кристаллогидратных и других пробок в трубопроводах следует производить горячей водой, паром и другими безопасными способами.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>3.9. Отбор проб легковоспламеняющихся и горючих жидкостей из резервуаров (емкостей) и замер их уровня следует производить в светлое время суток. Запрещается выполнять указанные операции во время грозы, а также во время закачки или откачки продукта.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>3.10. Запрещается подавать легковоспламеняющиеся и горючие жидкости в резервуары (емкости) падающей струей.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(вентиляционных патрубков).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3.11. В </w:t>
      </w:r>
      <w:proofErr w:type="spellStart"/>
      <w:r w:rsidRPr="00C74CA4">
        <w:rPr>
          <w:sz w:val="28"/>
          <w:szCs w:val="28"/>
        </w:rPr>
        <w:t>пожаровзрывоопасных</w:t>
      </w:r>
      <w:proofErr w:type="spellEnd"/>
      <w:r w:rsidRPr="00C74CA4">
        <w:rPr>
          <w:sz w:val="28"/>
          <w:szCs w:val="28"/>
        </w:rPr>
        <w:t xml:space="preserve"> участках, цехах и помещениях должен применяться инструмент из безыскровых материалов или в соответствующем взрывобезопасном исполнении.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3.12. Механизмы для </w:t>
      </w:r>
      <w:proofErr w:type="spellStart"/>
      <w:r w:rsidRPr="00C74CA4">
        <w:rPr>
          <w:sz w:val="28"/>
          <w:szCs w:val="28"/>
        </w:rPr>
        <w:t>самозакрывания</w:t>
      </w:r>
      <w:proofErr w:type="spellEnd"/>
      <w:r w:rsidRPr="00C74CA4">
        <w:rPr>
          <w:sz w:val="28"/>
          <w:szCs w:val="28"/>
        </w:rPr>
        <w:t xml:space="preserve"> противопожарных (</w:t>
      </w:r>
      <w:proofErr w:type="spellStart"/>
      <w:r w:rsidRPr="00C74CA4">
        <w:rPr>
          <w:sz w:val="28"/>
          <w:szCs w:val="28"/>
        </w:rPr>
        <w:t>противодымных</w:t>
      </w:r>
      <w:proofErr w:type="spellEnd"/>
      <w:r w:rsidRPr="00C74CA4">
        <w:rPr>
          <w:sz w:val="28"/>
          <w:szCs w:val="28"/>
        </w:rPr>
        <w:t xml:space="preserve">, </w:t>
      </w:r>
      <w:proofErr w:type="spellStart"/>
      <w:r w:rsidRPr="00C74CA4">
        <w:rPr>
          <w:sz w:val="28"/>
          <w:szCs w:val="28"/>
        </w:rPr>
        <w:t>дымогазонепроницаемых</w:t>
      </w:r>
      <w:proofErr w:type="spellEnd"/>
      <w:r w:rsidRPr="00C74CA4">
        <w:rPr>
          <w:sz w:val="28"/>
          <w:szCs w:val="28"/>
        </w:rPr>
        <w:t>) дверей, а также дверных ручек, устройств "</w:t>
      </w:r>
      <w:proofErr w:type="spellStart"/>
      <w:r w:rsidRPr="00C74CA4">
        <w:rPr>
          <w:sz w:val="28"/>
          <w:szCs w:val="28"/>
        </w:rPr>
        <w:t>антипаника</w:t>
      </w:r>
      <w:proofErr w:type="spellEnd"/>
      <w:r w:rsidRPr="00C74CA4">
        <w:rPr>
          <w:sz w:val="28"/>
          <w:szCs w:val="28"/>
        </w:rPr>
        <w:t>", замков, уплотнений и порогов противопожарных дверей, предусмотренных изготовителем, должны находиться в исправном состоянии.</w:t>
      </w:r>
    </w:p>
    <w:p w:rsidR="00920CE8" w:rsidRPr="00C74CA4" w:rsidRDefault="00920CE8" w:rsidP="00920CE8">
      <w:pPr>
        <w:rPr>
          <w:sz w:val="28"/>
          <w:szCs w:val="28"/>
        </w:rPr>
      </w:pPr>
      <w:bookmarkStart w:id="27" w:name="sub_313"/>
      <w:r>
        <w:rPr>
          <w:sz w:val="28"/>
          <w:szCs w:val="28"/>
        </w:rPr>
        <w:lastRenderedPageBreak/>
        <w:tab/>
      </w:r>
      <w:r w:rsidRPr="00C74CA4">
        <w:rPr>
          <w:sz w:val="28"/>
          <w:szCs w:val="28"/>
        </w:rPr>
        <w:t>3.13.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документации.</w:t>
      </w:r>
    </w:p>
    <w:p w:rsidR="00920CE8" w:rsidRPr="00C74CA4" w:rsidRDefault="00920CE8" w:rsidP="00920CE8">
      <w:pPr>
        <w:rPr>
          <w:sz w:val="28"/>
          <w:szCs w:val="28"/>
        </w:rPr>
      </w:pPr>
      <w:bookmarkStart w:id="28" w:name="sub_314"/>
      <w:bookmarkEnd w:id="27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3.14. Сроки проведения проверок исправности </w:t>
      </w:r>
      <w:proofErr w:type="spellStart"/>
      <w:r w:rsidRPr="00C74CA4">
        <w:rPr>
          <w:sz w:val="28"/>
          <w:szCs w:val="28"/>
        </w:rPr>
        <w:t>огнепреградителей</w:t>
      </w:r>
      <w:proofErr w:type="spellEnd"/>
      <w:r w:rsidRPr="00C74CA4">
        <w:rPr>
          <w:sz w:val="28"/>
          <w:szCs w:val="28"/>
        </w:rPr>
        <w:t xml:space="preserve">, очистки их огнегасящей насадки и мембранных клапанов устанавливаются руководителем </w:t>
      </w:r>
      <w:r>
        <w:rPr>
          <w:sz w:val="28"/>
          <w:szCs w:val="28"/>
        </w:rPr>
        <w:t>администрации</w:t>
      </w:r>
      <w:r w:rsidRPr="00C74CA4">
        <w:rPr>
          <w:sz w:val="28"/>
          <w:szCs w:val="28"/>
        </w:rPr>
        <w:t>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29" w:name="sub_315"/>
      <w:bookmarkEnd w:id="28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3.15. Проверка </w:t>
      </w:r>
      <w:proofErr w:type="spellStart"/>
      <w:r w:rsidRPr="00C74CA4">
        <w:rPr>
          <w:sz w:val="28"/>
          <w:szCs w:val="28"/>
        </w:rPr>
        <w:t>огнезадерживающих</w:t>
      </w:r>
      <w:proofErr w:type="spellEnd"/>
      <w:r w:rsidRPr="00C74CA4">
        <w:rPr>
          <w:sz w:val="28"/>
          <w:szCs w:val="28"/>
        </w:rPr>
        <w:t xml:space="preserve"> устройств (заслонок, шиберов, клапанов и др.) в воздуховодах, устрой</w:t>
      </w:r>
      <w:proofErr w:type="gramStart"/>
      <w:r w:rsidRPr="00C74CA4">
        <w:rPr>
          <w:sz w:val="28"/>
          <w:szCs w:val="28"/>
        </w:rPr>
        <w:t>ств бл</w:t>
      </w:r>
      <w:proofErr w:type="gramEnd"/>
      <w:r w:rsidRPr="00C74CA4">
        <w:rPr>
          <w:sz w:val="28"/>
          <w:szCs w:val="28"/>
        </w:rPr>
        <w:t xml:space="preserve">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C74CA4">
        <w:rPr>
          <w:sz w:val="28"/>
          <w:szCs w:val="28"/>
        </w:rPr>
        <w:t>общеобменной</w:t>
      </w:r>
      <w:proofErr w:type="spellEnd"/>
      <w:r w:rsidRPr="00C74CA4">
        <w:rPr>
          <w:sz w:val="28"/>
          <w:szCs w:val="28"/>
        </w:rPr>
        <w:t xml:space="preserve"> вентиляции и кондиционирования при пожаре должна осуществляться в соответствии с технической документацией изготовителя с внесением информации в журнал эксплуатации систем противопожарной защиты.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0" w:name="sub_316"/>
      <w:bookmarkEnd w:id="29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3.16. Порядок и сроки проведения работ по очистке вентиляционных камер, циклонов, фильтров и воздуховодов от горючих отходов и отложений с составлением соответствующего акта определяются руководителем </w:t>
      </w:r>
      <w:r>
        <w:rPr>
          <w:sz w:val="28"/>
          <w:szCs w:val="28"/>
        </w:rPr>
        <w:t>администрации</w:t>
      </w:r>
      <w:proofErr w:type="gramStart"/>
      <w:r>
        <w:rPr>
          <w:sz w:val="28"/>
          <w:szCs w:val="28"/>
        </w:rPr>
        <w:t xml:space="preserve"> </w:t>
      </w:r>
      <w:r w:rsidRPr="00C74CA4">
        <w:rPr>
          <w:sz w:val="28"/>
          <w:szCs w:val="28"/>
        </w:rPr>
        <w:t>,</w:t>
      </w:r>
      <w:proofErr w:type="gramEnd"/>
      <w:r w:rsidRPr="00C74CA4">
        <w:rPr>
          <w:sz w:val="28"/>
          <w:szCs w:val="28"/>
        </w:rPr>
        <w:t xml:space="preserve"> при этом такие работы проводятся не реже одного раза в год с внесением информации в журнал эксплуатации систем противопожарной защиты.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1" w:name="sub_317"/>
      <w:bookmarkEnd w:id="30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3.17. Очистка вентиляционных систем взрывопожароопасных и пожароопасных помещений должна осуществляться </w:t>
      </w:r>
      <w:proofErr w:type="spellStart"/>
      <w:r w:rsidRPr="00C74CA4">
        <w:rPr>
          <w:sz w:val="28"/>
          <w:szCs w:val="28"/>
        </w:rPr>
        <w:t>взрывопожаробезопасными</w:t>
      </w:r>
      <w:proofErr w:type="spellEnd"/>
      <w:r w:rsidRPr="00C74CA4">
        <w:rPr>
          <w:sz w:val="28"/>
          <w:szCs w:val="28"/>
        </w:rPr>
        <w:t xml:space="preserve"> способами.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2" w:name="sub_318"/>
      <w:bookmarkEnd w:id="31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3.18. Технологическое оборудование </w:t>
      </w:r>
      <w:proofErr w:type="gramStart"/>
      <w:r w:rsidRPr="00C74CA4">
        <w:rPr>
          <w:sz w:val="28"/>
          <w:szCs w:val="28"/>
        </w:rPr>
        <w:t>в</w:t>
      </w:r>
      <w:proofErr w:type="gramEnd"/>
      <w:r w:rsidRPr="00C74CA4">
        <w:rPr>
          <w:sz w:val="28"/>
          <w:szCs w:val="28"/>
        </w:rPr>
        <w:t xml:space="preserve"> взрывопожароопасных помещениях (установках) эксплуатируется только при исправных и включенных </w:t>
      </w:r>
      <w:proofErr w:type="spellStart"/>
      <w:r w:rsidRPr="00C74CA4">
        <w:rPr>
          <w:sz w:val="28"/>
          <w:szCs w:val="28"/>
        </w:rPr>
        <w:t>гидрофильтрах</w:t>
      </w:r>
      <w:proofErr w:type="spellEnd"/>
      <w:r w:rsidRPr="00C74CA4">
        <w:rPr>
          <w:sz w:val="28"/>
          <w:szCs w:val="28"/>
        </w:rPr>
        <w:t>, сухих фильтрах, пылеулавливающих и других устройствах систем вентиляции (аспирации).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3" w:name="sub_319"/>
      <w:bookmarkEnd w:id="32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3.19. Гидравлические затворы (сифоны), исключающие распространение пламени по трубопроводам ливневой или производственной канализации зданий и сооружений, в которых применяются легковоспламеняющиеся и горючие жидкости, должны находиться в исправном состоянии. Слив легковоспламеняющихся и горючих жидкостей в канализационные сети (в том числе при авариях) запрещается.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4" w:name="sub_320"/>
      <w:bookmarkEnd w:id="33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3.20. Наружные водопроводы противопожарного водоснабжения, находящиеся на территории </w:t>
      </w:r>
      <w:r>
        <w:rPr>
          <w:sz w:val="28"/>
          <w:szCs w:val="28"/>
        </w:rPr>
        <w:t>адми</w:t>
      </w:r>
      <w:r w:rsidR="00F80690">
        <w:rPr>
          <w:sz w:val="28"/>
          <w:szCs w:val="28"/>
        </w:rPr>
        <w:t>нистрации</w:t>
      </w:r>
      <w:r w:rsidRPr="00C74CA4">
        <w:rPr>
          <w:sz w:val="28"/>
          <w:szCs w:val="28"/>
        </w:rPr>
        <w:t>, и внутренние водопроводы противопожарного водоснабжения должны находиться в исправном состоянии, проведение их проверок в части водоотдачи должно осуществляться не реже двух раз в год (весной и осенью) с внесением информации в журнал эксплуатации систем противопожарной защиты.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5" w:name="sub_321"/>
      <w:bookmarkEnd w:id="34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3.21. При отключении участков водопроводной сети и (или) пожарных гидрантов, находящихся на территории </w:t>
      </w:r>
      <w:r w:rsidR="00F80690">
        <w:rPr>
          <w:sz w:val="28"/>
          <w:szCs w:val="28"/>
        </w:rPr>
        <w:t>администрации</w:t>
      </w:r>
      <w:r w:rsidRPr="00C74CA4">
        <w:rPr>
          <w:sz w:val="28"/>
          <w:szCs w:val="28"/>
        </w:rPr>
        <w:t xml:space="preserve">, а также в случае уменьшения давления в водопроводной </w:t>
      </w:r>
      <w:proofErr w:type="gramStart"/>
      <w:r w:rsidRPr="00C74CA4">
        <w:rPr>
          <w:sz w:val="28"/>
          <w:szCs w:val="28"/>
        </w:rPr>
        <w:t>сети</w:t>
      </w:r>
      <w:proofErr w:type="gramEnd"/>
      <w:r w:rsidRPr="00C74CA4">
        <w:rPr>
          <w:sz w:val="28"/>
          <w:szCs w:val="28"/>
        </w:rPr>
        <w:t xml:space="preserve"> ниже требуемого ответственный работник извещает об этом подразделение пожарной охраны.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6" w:name="sub_322"/>
      <w:bookmarkEnd w:id="35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3.22. 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7" w:name="sub_323"/>
      <w:bookmarkEnd w:id="36"/>
      <w:r>
        <w:rPr>
          <w:sz w:val="28"/>
          <w:szCs w:val="28"/>
        </w:rPr>
        <w:lastRenderedPageBreak/>
        <w:tab/>
      </w:r>
      <w:r w:rsidRPr="00C74CA4">
        <w:rPr>
          <w:sz w:val="28"/>
          <w:szCs w:val="28"/>
        </w:rPr>
        <w:t>3.23. Запрещается стоянка автотранспорта на крышках колодцев пожарных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техники, на пожарных пирсах.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8" w:name="sub_324"/>
      <w:bookmarkEnd w:id="37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3.24. Пожарные краны внутреннего противопожарного водопровода должны быть укомплектованы исправными пожарными рукавами, ручными пожарными стволами и пожарными запорными клапанами, перекатка пожарных рукавов должна осуществляться не реже одного раза в год, а также должно об</w:t>
      </w:r>
      <w:r w:rsidR="00F80690">
        <w:rPr>
          <w:sz w:val="28"/>
          <w:szCs w:val="28"/>
        </w:rPr>
        <w:t>е</w:t>
      </w:r>
      <w:r w:rsidRPr="00C74CA4">
        <w:rPr>
          <w:sz w:val="28"/>
          <w:szCs w:val="28"/>
        </w:rPr>
        <w:t>спечиваться надлежащее состояние водокольцевых катушек с внесением информации в журнал эксплуатации систем противопожарной защиты.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39" w:name="sub_325"/>
      <w:bookmarkEnd w:id="38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3.25. Пожарный рукав должен быть присоединен к пожарному крану и пожарному стволу и размещаться в навесных, встроенных или приставных пожарных шкафах, имеющих элементы их фиксации в закрытом положении.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0" w:name="sub_326"/>
      <w:bookmarkEnd w:id="39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3.26. Пожарные шкафы (за исключением встроенных пожарных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1" w:name="sub_327"/>
      <w:bookmarkEnd w:id="40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3.27. Помещения насосных станций должны быть обеспечены схемами противопожарного водоснабжения и схемами обвязки насосов с информацией о защищаемых помещениях, типе и количестве оросителей. На каждой задвижке и насосном пожарном агрегате должна быть табличка с информацией о защищаемых помещениях, типе и количестве пожарных оросителей.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2" w:name="sub_328"/>
      <w:bookmarkEnd w:id="41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3.28. Запрещается использовать для хозяйственных и производственных целей запас воды, предназначенный для нужд пожаротушения.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3" w:name="sub_329"/>
      <w:bookmarkEnd w:id="42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3.29. Средства обеспечения пожарной безопасности и пожаротушения должны находиться в исправном состоянии, должны проводиться работы по ремонту, техническому обслуживанию и их эксплуатации с учетом инструкции изготовителя на технические средства, функционирующие в составе систем противопожарной защиты.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4" w:name="sub_330"/>
      <w:bookmarkEnd w:id="43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3.30. При монтаже, ремонте, техническом обслуживании и эксплуатации средств обеспечения пожарной безопасности и пожаротушения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руководителем </w:t>
      </w:r>
      <w:r>
        <w:rPr>
          <w:sz w:val="28"/>
          <w:szCs w:val="28"/>
        </w:rPr>
        <w:t>администрации</w:t>
      </w:r>
      <w:proofErr w:type="gramStart"/>
      <w:r>
        <w:rPr>
          <w:sz w:val="28"/>
          <w:szCs w:val="28"/>
        </w:rPr>
        <w:t xml:space="preserve"> </w:t>
      </w:r>
      <w:r w:rsidRPr="00C74CA4">
        <w:rPr>
          <w:sz w:val="28"/>
          <w:szCs w:val="28"/>
        </w:rPr>
        <w:t>.</w:t>
      </w:r>
      <w:proofErr w:type="gramEnd"/>
      <w:r w:rsidRPr="00C74CA4">
        <w:rPr>
          <w:sz w:val="28"/>
          <w:szCs w:val="28"/>
        </w:rPr>
        <w:t xml:space="preserve">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средств, функционирующих в составе систем.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5" w:name="sub_331"/>
      <w:bookmarkEnd w:id="44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3.31. На объекте защиты должны храниться техническая документация 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6" w:name="sub_332"/>
      <w:bookmarkEnd w:id="45"/>
      <w:r>
        <w:rPr>
          <w:sz w:val="28"/>
          <w:szCs w:val="28"/>
        </w:rPr>
        <w:tab/>
      </w:r>
      <w:r w:rsidRPr="00C74CA4">
        <w:rPr>
          <w:sz w:val="28"/>
          <w:szCs w:val="28"/>
        </w:rPr>
        <w:t xml:space="preserve">3.32. В период выполнения работ по техническому обслуживанию или ремонту, связанных с отключением систем противопожарной защиты или их элементов, руководитель </w:t>
      </w:r>
      <w:r>
        <w:rPr>
          <w:sz w:val="28"/>
          <w:szCs w:val="28"/>
        </w:rPr>
        <w:t xml:space="preserve">администрации </w:t>
      </w:r>
      <w:r w:rsidRPr="00C74CA4">
        <w:rPr>
          <w:sz w:val="28"/>
          <w:szCs w:val="28"/>
        </w:rPr>
        <w:t>принимает необходимые меры по защите объектов защиты и находящихся в них людей от пожара.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7" w:name="sub_333"/>
      <w:bookmarkEnd w:id="46"/>
      <w:r>
        <w:rPr>
          <w:sz w:val="28"/>
          <w:szCs w:val="28"/>
        </w:rPr>
        <w:lastRenderedPageBreak/>
        <w:tab/>
      </w:r>
      <w:r w:rsidRPr="00C74CA4">
        <w:rPr>
          <w:sz w:val="28"/>
          <w:szCs w:val="28"/>
        </w:rPr>
        <w:t>3.33. Не допускается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8" w:name="sub_334"/>
      <w:bookmarkEnd w:id="47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3.34. 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(штабелями, скирдами и др.) горючих веществ, материалов и изделий.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49" w:name="sub_335"/>
      <w:bookmarkEnd w:id="48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3.35. Запрещается:</w:t>
      </w:r>
    </w:p>
    <w:bookmarkEnd w:id="49"/>
    <w:p w:rsidR="00920CE8" w:rsidRPr="00C74CA4" w:rsidRDefault="00920CE8" w:rsidP="00920CE8">
      <w:pPr>
        <w:jc w:val="both"/>
        <w:rPr>
          <w:sz w:val="28"/>
          <w:szCs w:val="28"/>
        </w:rPr>
      </w:pPr>
      <w:r w:rsidRPr="00C74CA4">
        <w:rPr>
          <w:sz w:val="28"/>
          <w:szCs w:val="28"/>
        </w:rPr>
        <w:t>- эксплуатировать электропровода и кабели с видимыми нарушениями изоляции и со следами термического воздействия;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 xml:space="preserve">пользоваться розетками, рубильниками, другими </w:t>
      </w:r>
      <w:proofErr w:type="spellStart"/>
      <w:r w:rsidRPr="00C74CA4">
        <w:rPr>
          <w:sz w:val="28"/>
          <w:szCs w:val="28"/>
        </w:rPr>
        <w:t>электроустановочными</w:t>
      </w:r>
      <w:proofErr w:type="spellEnd"/>
      <w:r w:rsidRPr="00C74CA4">
        <w:rPr>
          <w:sz w:val="28"/>
          <w:szCs w:val="28"/>
        </w:rPr>
        <w:t xml:space="preserve"> изделиями с повреждениями;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эксплуатировать свети</w:t>
      </w:r>
      <w:r w:rsidR="00F80690">
        <w:rPr>
          <w:sz w:val="28"/>
          <w:szCs w:val="28"/>
        </w:rPr>
        <w:t>льники со снятыми колпаками (</w:t>
      </w:r>
      <w:proofErr w:type="spellStart"/>
      <w:r w:rsidR="00F80690">
        <w:rPr>
          <w:sz w:val="28"/>
          <w:szCs w:val="28"/>
        </w:rPr>
        <w:t>рас</w:t>
      </w:r>
      <w:r w:rsidRPr="00C74CA4">
        <w:rPr>
          <w:sz w:val="28"/>
          <w:szCs w:val="28"/>
        </w:rPr>
        <w:t>сеивателями</w:t>
      </w:r>
      <w:proofErr w:type="spellEnd"/>
      <w:r w:rsidRPr="00C74CA4">
        <w:rPr>
          <w:sz w:val="28"/>
          <w:szCs w:val="28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 w:rsidRPr="00C74CA4">
        <w:rPr>
          <w:sz w:val="28"/>
          <w:szCs w:val="28"/>
        </w:rPr>
        <w:t>-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 xml:space="preserve">размещать (складировать) в </w:t>
      </w:r>
      <w:proofErr w:type="spellStart"/>
      <w:r w:rsidRPr="00C74CA4">
        <w:rPr>
          <w:sz w:val="28"/>
          <w:szCs w:val="28"/>
        </w:rPr>
        <w:t>электрощитовых</w:t>
      </w:r>
      <w:proofErr w:type="spellEnd"/>
      <w:r w:rsidRPr="00C74CA4">
        <w:rPr>
          <w:sz w:val="28"/>
          <w:szCs w:val="28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 w:rsidRPr="00C74CA4">
        <w:rPr>
          <w:sz w:val="28"/>
          <w:szCs w:val="28"/>
        </w:rPr>
        <w:t xml:space="preserve">- при проведении аварийных и других строительно-монтажных и реставрационных работ, а также при включении </w:t>
      </w:r>
      <w:proofErr w:type="spellStart"/>
      <w:r w:rsidRPr="00C74CA4">
        <w:rPr>
          <w:sz w:val="28"/>
          <w:szCs w:val="28"/>
        </w:rPr>
        <w:t>электроподогрева</w:t>
      </w:r>
      <w:proofErr w:type="spellEnd"/>
      <w:r w:rsidRPr="00C74CA4">
        <w:rPr>
          <w:sz w:val="28"/>
          <w:szCs w:val="28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 w:rsidRPr="00C74CA4">
        <w:rPr>
          <w:sz w:val="28"/>
          <w:szCs w:val="28"/>
        </w:rPr>
        <w:t>-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50" w:name="sub_336"/>
      <w:r>
        <w:rPr>
          <w:sz w:val="28"/>
          <w:szCs w:val="28"/>
        </w:rPr>
        <w:tab/>
      </w:r>
      <w:r w:rsidRPr="00C74CA4">
        <w:rPr>
          <w:sz w:val="28"/>
          <w:szCs w:val="28"/>
        </w:rPr>
        <w:t>3.36. При эксплуатации систем вентиляции и кондиционирования воздуха запрещается:</w:t>
      </w:r>
    </w:p>
    <w:bookmarkEnd w:id="50"/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оставлять двери вентиляционных камер открытыми;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закрывать вытяжные каналы, отверстия и решетки;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C74CA4">
        <w:rPr>
          <w:sz w:val="28"/>
          <w:szCs w:val="28"/>
        </w:rPr>
        <w:t>выжигать скопившиеся в воздуховодах жировые отложения, пыль и другие горючие вещества;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хранить в вентиляционных камерах материалы и оборудование.</w:t>
      </w:r>
    </w:p>
    <w:p w:rsidR="00920CE8" w:rsidRPr="00EF5292" w:rsidRDefault="00920CE8" w:rsidP="00920CE8">
      <w:pPr>
        <w:rPr>
          <w:sz w:val="20"/>
          <w:szCs w:val="20"/>
        </w:rPr>
      </w:pPr>
    </w:p>
    <w:p w:rsidR="00920CE8" w:rsidRPr="00C74CA4" w:rsidRDefault="00920CE8" w:rsidP="00920CE8">
      <w:pPr>
        <w:pStyle w:val="1"/>
        <w:rPr>
          <w:sz w:val="28"/>
          <w:szCs w:val="28"/>
        </w:rPr>
      </w:pPr>
      <w:bookmarkStart w:id="51" w:name="sub_500"/>
      <w:r>
        <w:rPr>
          <w:sz w:val="28"/>
          <w:szCs w:val="28"/>
        </w:rPr>
        <w:t>4</w:t>
      </w:r>
      <w:r w:rsidRPr="00C74CA4">
        <w:rPr>
          <w:sz w:val="28"/>
          <w:szCs w:val="28"/>
        </w:rPr>
        <w:t xml:space="preserve">. Порядок осмотра и закрытия помещений по </w:t>
      </w:r>
      <w:proofErr w:type="gramStart"/>
      <w:r w:rsidRPr="00C74CA4">
        <w:rPr>
          <w:sz w:val="28"/>
          <w:szCs w:val="28"/>
        </w:rPr>
        <w:t>окончании</w:t>
      </w:r>
      <w:proofErr w:type="gramEnd"/>
      <w:r w:rsidRPr="00C74CA4">
        <w:rPr>
          <w:sz w:val="28"/>
          <w:szCs w:val="28"/>
        </w:rPr>
        <w:t xml:space="preserve"> работы</w:t>
      </w:r>
    </w:p>
    <w:bookmarkEnd w:id="51"/>
    <w:p w:rsidR="00920CE8" w:rsidRPr="00EF5292" w:rsidRDefault="00920CE8" w:rsidP="00920CE8">
      <w:pPr>
        <w:rPr>
          <w:sz w:val="20"/>
          <w:szCs w:val="20"/>
        </w:rPr>
      </w:pP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C74CA4">
        <w:rPr>
          <w:sz w:val="28"/>
          <w:szCs w:val="28"/>
        </w:rPr>
        <w:t xml:space="preserve">.1. По окончании рабочего времени должны быть отключены от электрической сети </w:t>
      </w:r>
      <w:proofErr w:type="spellStart"/>
      <w:r w:rsidRPr="00C74CA4">
        <w:rPr>
          <w:sz w:val="28"/>
          <w:szCs w:val="28"/>
        </w:rPr>
        <w:t>электропотребители</w:t>
      </w:r>
      <w:proofErr w:type="spellEnd"/>
      <w:r w:rsidRPr="00C74CA4">
        <w:rPr>
          <w:sz w:val="28"/>
          <w:szCs w:val="28"/>
        </w:rPr>
        <w:t xml:space="preserve">, в том числе бытовые электроприборы, за исключением помещений, в которых находится дежурный персонал, </w:t>
      </w:r>
      <w:proofErr w:type="spellStart"/>
      <w:r w:rsidRPr="00C74CA4">
        <w:rPr>
          <w:sz w:val="28"/>
          <w:szCs w:val="28"/>
        </w:rPr>
        <w:t>электропотребители</w:t>
      </w:r>
      <w:proofErr w:type="spellEnd"/>
      <w:r w:rsidRPr="00C74CA4">
        <w:rPr>
          <w:sz w:val="28"/>
          <w:szCs w:val="28"/>
        </w:rPr>
        <w:t xml:space="preserve">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эксплуатации;</w:t>
      </w:r>
    </w:p>
    <w:p w:rsidR="00920CE8" w:rsidRPr="00FC675C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FC675C">
        <w:rPr>
          <w:sz w:val="28"/>
          <w:szCs w:val="28"/>
        </w:rPr>
        <w:t>. После окончания работы административные помещения и склады проверяют внешним визуальным осмотром.</w:t>
      </w:r>
    </w:p>
    <w:p w:rsidR="00920CE8" w:rsidRPr="00FC675C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FC675C">
        <w:rPr>
          <w:sz w:val="28"/>
          <w:szCs w:val="28"/>
        </w:rPr>
        <w:t>. В случае обнаружения работником неисправностей необходимо доложить о случившемся непосредственному руководителю</w:t>
      </w:r>
      <w:r>
        <w:rPr>
          <w:sz w:val="28"/>
          <w:szCs w:val="28"/>
        </w:rPr>
        <w:t>.</w:t>
      </w:r>
    </w:p>
    <w:p w:rsidR="00920CE8" w:rsidRPr="00FC675C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FC675C">
        <w:rPr>
          <w:sz w:val="28"/>
          <w:szCs w:val="28"/>
        </w:rPr>
        <w:t xml:space="preserve">. Закрывать помещение в случае обнаружения, каких либо неисправностей, которые могут повлечь за собой возгорание или </w:t>
      </w:r>
      <w:proofErr w:type="spellStart"/>
      <w:r w:rsidRPr="00FC675C">
        <w:rPr>
          <w:sz w:val="28"/>
          <w:szCs w:val="28"/>
        </w:rPr>
        <w:t>травмирование</w:t>
      </w:r>
      <w:proofErr w:type="spellEnd"/>
      <w:r w:rsidRPr="00FC675C">
        <w:rPr>
          <w:sz w:val="28"/>
          <w:szCs w:val="28"/>
        </w:rPr>
        <w:t xml:space="preserve"> работников, категорически запрещено.</w:t>
      </w:r>
    </w:p>
    <w:p w:rsidR="00920CE8" w:rsidRPr="00EF5292" w:rsidRDefault="00920CE8" w:rsidP="00920CE8">
      <w:pPr>
        <w:rPr>
          <w:sz w:val="16"/>
          <w:szCs w:val="16"/>
        </w:rPr>
      </w:pPr>
    </w:p>
    <w:p w:rsidR="00920CE8" w:rsidRPr="00C74CA4" w:rsidRDefault="00920CE8" w:rsidP="00920CE8">
      <w:pPr>
        <w:pStyle w:val="1"/>
        <w:rPr>
          <w:sz w:val="28"/>
          <w:szCs w:val="28"/>
        </w:rPr>
      </w:pPr>
      <w:bookmarkStart w:id="52" w:name="sub_600"/>
      <w:r>
        <w:rPr>
          <w:sz w:val="28"/>
          <w:szCs w:val="28"/>
        </w:rPr>
        <w:t>5</w:t>
      </w:r>
      <w:r w:rsidRPr="00C74CA4">
        <w:rPr>
          <w:sz w:val="28"/>
          <w:szCs w:val="28"/>
        </w:rPr>
        <w:t>. Расположение мест для курения, применения открытого огня, проезда транспорта и проведения огневых или иных пожароопасных работ</w:t>
      </w:r>
    </w:p>
    <w:bookmarkEnd w:id="52"/>
    <w:p w:rsidR="00920CE8" w:rsidRPr="00EF5292" w:rsidRDefault="00920CE8" w:rsidP="00920CE8">
      <w:pPr>
        <w:rPr>
          <w:sz w:val="16"/>
          <w:szCs w:val="16"/>
        </w:rPr>
      </w:pPr>
    </w:p>
    <w:p w:rsidR="00920CE8" w:rsidRPr="00C74CA4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4CA4">
        <w:rPr>
          <w:sz w:val="28"/>
          <w:szCs w:val="28"/>
        </w:rPr>
        <w:t xml:space="preserve">.1. Руководитель </w:t>
      </w:r>
      <w:r>
        <w:rPr>
          <w:sz w:val="28"/>
          <w:szCs w:val="28"/>
        </w:rPr>
        <w:t xml:space="preserve">администрации </w:t>
      </w:r>
      <w:r w:rsidRPr="00C74CA4">
        <w:rPr>
          <w:sz w:val="28"/>
          <w:szCs w:val="28"/>
        </w:rPr>
        <w:t xml:space="preserve">обеспечивает выполнение на объекте требований, предусмотренных </w:t>
      </w:r>
      <w:hyperlink r:id="rId10" w:history="1">
        <w:r w:rsidRPr="00C74CA4">
          <w:rPr>
            <w:rStyle w:val="a5"/>
            <w:sz w:val="28"/>
            <w:szCs w:val="28"/>
          </w:rPr>
          <w:t>статьей 12</w:t>
        </w:r>
      </w:hyperlink>
      <w:r w:rsidRPr="00C74CA4">
        <w:rPr>
          <w:sz w:val="28"/>
          <w:szCs w:val="28"/>
        </w:rPr>
        <w:t xml:space="preserve"> Федерального закона "Об охране здоровья граждан от воздействия окружающего табачного дыма и последствий потребления табака".</w:t>
      </w:r>
    </w:p>
    <w:p w:rsidR="00920CE8" w:rsidRPr="00C74CA4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4CA4">
        <w:rPr>
          <w:sz w:val="28"/>
          <w:szCs w:val="28"/>
        </w:rPr>
        <w:t xml:space="preserve">.2. Запрещается курение табака в зданиях, сооружениях и помещениях </w:t>
      </w:r>
      <w:r>
        <w:rPr>
          <w:sz w:val="28"/>
          <w:szCs w:val="28"/>
        </w:rPr>
        <w:t xml:space="preserve">администрации </w:t>
      </w:r>
      <w:r w:rsidRPr="00C74CA4">
        <w:rPr>
          <w:sz w:val="28"/>
          <w:szCs w:val="28"/>
        </w:rPr>
        <w:t>.</w:t>
      </w:r>
    </w:p>
    <w:p w:rsidR="00920CE8" w:rsidRPr="00C74CA4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4CA4">
        <w:rPr>
          <w:sz w:val="28"/>
          <w:szCs w:val="28"/>
        </w:rPr>
        <w:t>.3. Для обозначения территорий, зданий</w:t>
      </w:r>
      <w:r>
        <w:rPr>
          <w:sz w:val="28"/>
          <w:szCs w:val="28"/>
        </w:rPr>
        <w:t xml:space="preserve"> и объектов, где курение табака </w:t>
      </w:r>
      <w:r w:rsidRPr="00C74CA4">
        <w:rPr>
          <w:sz w:val="28"/>
          <w:szCs w:val="28"/>
        </w:rPr>
        <w:t>запрещено, соответственно размещается знак о запрете курения.</w:t>
      </w:r>
    </w:p>
    <w:p w:rsidR="00920CE8" w:rsidRPr="00C74CA4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74CA4">
        <w:rPr>
          <w:sz w:val="28"/>
          <w:szCs w:val="28"/>
        </w:rPr>
        <w:t>4. Места, специально отведенные для курения табака, обозначаются знаками "Место для курения".</w:t>
      </w:r>
    </w:p>
    <w:p w:rsidR="00920CE8" w:rsidRPr="00FC675C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4CA4">
        <w:rPr>
          <w:sz w:val="28"/>
          <w:szCs w:val="28"/>
        </w:rPr>
        <w:t xml:space="preserve">.5. </w:t>
      </w:r>
      <w:r w:rsidRPr="00FC675C">
        <w:rPr>
          <w:sz w:val="28"/>
          <w:szCs w:val="28"/>
        </w:rPr>
        <w:t xml:space="preserve">На территории, в зданиях, сооружения и помещениях запрещается </w:t>
      </w:r>
      <w:proofErr w:type="gramStart"/>
      <w:r w:rsidRPr="00FC675C">
        <w:rPr>
          <w:sz w:val="28"/>
          <w:szCs w:val="28"/>
        </w:rPr>
        <w:t>курить в неустановленных местах и пользоваться</w:t>
      </w:r>
      <w:proofErr w:type="gramEnd"/>
      <w:r w:rsidRPr="00FC675C">
        <w:rPr>
          <w:sz w:val="28"/>
          <w:szCs w:val="28"/>
        </w:rPr>
        <w:t xml:space="preserve"> открытым огнем.</w:t>
      </w:r>
    </w:p>
    <w:p w:rsidR="00920CE8" w:rsidRPr="00FC675C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Определить в администрации </w:t>
      </w:r>
      <w:r w:rsidRPr="00FC675C">
        <w:rPr>
          <w:sz w:val="28"/>
          <w:szCs w:val="28"/>
        </w:rPr>
        <w:t>следующее место для курения – крытая, оборудованная курилка на улице, обозначенная знаком «Место для курения».</w:t>
      </w:r>
    </w:p>
    <w:p w:rsidR="00920CE8" w:rsidRPr="00FC675C" w:rsidRDefault="00920CE8" w:rsidP="0092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FC675C">
        <w:rPr>
          <w:sz w:val="28"/>
          <w:szCs w:val="28"/>
        </w:rPr>
        <w:t>. Запрещается использовать в качестве стоянки автотранспорта противопожарные разрывы между зданиями и сооружениями.</w:t>
      </w:r>
    </w:p>
    <w:p w:rsidR="00920CE8" w:rsidRPr="00EB3775" w:rsidRDefault="00920CE8" w:rsidP="00920CE8">
      <w:pPr>
        <w:ind w:firstLine="567"/>
        <w:rPr>
          <w:sz w:val="16"/>
          <w:szCs w:val="16"/>
        </w:rPr>
      </w:pPr>
    </w:p>
    <w:p w:rsidR="00920CE8" w:rsidRPr="00C74CA4" w:rsidRDefault="00920CE8" w:rsidP="00920CE8">
      <w:pPr>
        <w:pStyle w:val="1"/>
        <w:rPr>
          <w:sz w:val="28"/>
          <w:szCs w:val="28"/>
        </w:rPr>
      </w:pPr>
      <w:bookmarkStart w:id="53" w:name="sub_700"/>
      <w:r>
        <w:rPr>
          <w:sz w:val="28"/>
          <w:szCs w:val="28"/>
        </w:rPr>
        <w:t>6</w:t>
      </w:r>
      <w:r w:rsidRPr="00C74CA4">
        <w:rPr>
          <w:sz w:val="28"/>
          <w:szCs w:val="28"/>
        </w:rPr>
        <w:t>. Порядок сбора, хранения и удаления горючих веществ и материалов, содержания и хранения спецодежды</w:t>
      </w:r>
    </w:p>
    <w:bookmarkEnd w:id="53"/>
    <w:p w:rsidR="00920CE8" w:rsidRPr="00EB3775" w:rsidRDefault="00920CE8" w:rsidP="00920CE8">
      <w:pPr>
        <w:rPr>
          <w:sz w:val="16"/>
          <w:szCs w:val="16"/>
        </w:rPr>
      </w:pP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C74CA4">
        <w:rPr>
          <w:sz w:val="28"/>
          <w:szCs w:val="28"/>
        </w:rPr>
        <w:t xml:space="preserve">.1.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хранится в металлических емкостях с плотно </w:t>
      </w:r>
      <w:r w:rsidRPr="00C74CA4">
        <w:rPr>
          <w:sz w:val="28"/>
          <w:szCs w:val="28"/>
        </w:rPr>
        <w:lastRenderedPageBreak/>
        <w:t>закрывающейся крышкой или утилизируется в мусорный контейнер, установленный на площадке сбора бытовых отходов.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C74CA4">
        <w:rPr>
          <w:sz w:val="28"/>
          <w:szCs w:val="28"/>
        </w:rPr>
        <w:t xml:space="preserve">.2. </w:t>
      </w:r>
      <w:proofErr w:type="gramStart"/>
      <w:r w:rsidRPr="00C74CA4">
        <w:rPr>
          <w:sz w:val="28"/>
          <w:szCs w:val="28"/>
        </w:rPr>
        <w:t>Специальная одежда лиц, работающих с маслами, лаками, красками и другими легковоспламеняющимися 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</w:r>
      <w:proofErr w:type="gramEnd"/>
    </w:p>
    <w:p w:rsidR="00920CE8" w:rsidRPr="00EB3775" w:rsidRDefault="00920CE8" w:rsidP="00920CE8">
      <w:pPr>
        <w:rPr>
          <w:sz w:val="16"/>
          <w:szCs w:val="16"/>
        </w:rPr>
      </w:pPr>
    </w:p>
    <w:p w:rsidR="00920CE8" w:rsidRPr="00C74CA4" w:rsidRDefault="00920CE8" w:rsidP="00920CE8">
      <w:pPr>
        <w:pStyle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C74CA4">
        <w:rPr>
          <w:sz w:val="28"/>
          <w:szCs w:val="28"/>
        </w:rPr>
        <w:t>. Обязанности и действия работников при пожаре</w:t>
      </w:r>
    </w:p>
    <w:p w:rsidR="00920CE8" w:rsidRPr="00EB3775" w:rsidRDefault="00920CE8" w:rsidP="00920CE8">
      <w:pPr>
        <w:rPr>
          <w:sz w:val="16"/>
          <w:szCs w:val="16"/>
        </w:rPr>
      </w:pP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C74CA4">
        <w:rPr>
          <w:sz w:val="28"/>
          <w:szCs w:val="28"/>
        </w:rPr>
        <w:t>.1. При обнаружении пожара или признаков горения в здании, помещении (задымление, запах гари, повышение температуры воздуха и др.) необходимо: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C74CA4">
        <w:rPr>
          <w:sz w:val="28"/>
          <w:szCs w:val="28"/>
        </w:rPr>
        <w:t>.2. При эвакуации запрещается пользоваться лифтами.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bookmarkStart w:id="54" w:name="sub_113"/>
      <w:r>
        <w:rPr>
          <w:sz w:val="28"/>
          <w:szCs w:val="28"/>
        </w:rPr>
        <w:tab/>
        <w:t>7</w:t>
      </w:r>
      <w:r w:rsidRPr="00C74CA4">
        <w:rPr>
          <w:sz w:val="28"/>
          <w:szCs w:val="28"/>
        </w:rPr>
        <w:t xml:space="preserve">.3. Должностные лица, назначенные </w:t>
      </w:r>
      <w:proofErr w:type="gramStart"/>
      <w:r w:rsidRPr="00C74CA4">
        <w:rPr>
          <w:sz w:val="28"/>
          <w:szCs w:val="28"/>
        </w:rPr>
        <w:t>ответственными</w:t>
      </w:r>
      <w:proofErr w:type="gramEnd"/>
      <w:r w:rsidRPr="00C74CA4">
        <w:rPr>
          <w:sz w:val="28"/>
          <w:szCs w:val="28"/>
        </w:rPr>
        <w:t xml:space="preserve"> за обеспечение пожарной безопасности, прибывшие к месту пожара, обязаны:</w:t>
      </w:r>
    </w:p>
    <w:bookmarkEnd w:id="54"/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продублировать сообщение о возникновении пожара в пожарную охрану и поставить в известность вышестоящее руководство;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в случае угрозы жизни людей немедленно организовать их спасение, используя для этого имеющиеся силы и средства;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-обеспечить</w:t>
      </w:r>
      <w:r w:rsidRPr="00C74CA4">
        <w:rPr>
          <w:sz w:val="28"/>
          <w:szCs w:val="28"/>
        </w:rPr>
        <w:t xml:space="preserve"> общее наблюдение и своевременное информирование о распространении пожара, организацию вызова медицинской службы, при необходимости службы спасения;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 xml:space="preserve">проверить включение в работу автоматических систем противопожарной защиты (оповещения людей о пожаре, пожаротушения, </w:t>
      </w:r>
      <w:proofErr w:type="spellStart"/>
      <w:r w:rsidRPr="00C74CA4">
        <w:rPr>
          <w:sz w:val="28"/>
          <w:szCs w:val="28"/>
        </w:rPr>
        <w:t>противодымной</w:t>
      </w:r>
      <w:proofErr w:type="spellEnd"/>
      <w:r w:rsidRPr="00C74CA4">
        <w:rPr>
          <w:sz w:val="28"/>
          <w:szCs w:val="28"/>
        </w:rPr>
        <w:t xml:space="preserve"> защиты);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прекратить все работы в здании, кроме работ, связанных с мероприятиями по ликвидации пожара;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удалить за пределы опасной зоны всех работников, не участвующих в тушении пожара;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осуществить общее руководство по тушению пожара до прибытия подразделения пожарной охраны;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обеспечить соблюдение требований безопасности работниками, принимающими участие в тушении пожара;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одновременно с тушением пожара организовать эвакуацию и защиту материальных ценностей;</w:t>
      </w:r>
    </w:p>
    <w:p w:rsidR="00920CE8" w:rsidRPr="00C74CA4" w:rsidRDefault="00920CE8" w:rsidP="00920C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CA4">
        <w:rPr>
          <w:sz w:val="28"/>
          <w:szCs w:val="28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:rsidR="008F03AB" w:rsidRDefault="00920CE8" w:rsidP="00F80690">
      <w:pPr>
        <w:jc w:val="both"/>
      </w:pPr>
      <w:bookmarkStart w:id="55" w:name="sub_114"/>
      <w:r>
        <w:rPr>
          <w:sz w:val="28"/>
          <w:szCs w:val="28"/>
        </w:rPr>
        <w:tab/>
        <w:t>7</w:t>
      </w:r>
      <w:r w:rsidRPr="00C74CA4">
        <w:rPr>
          <w:sz w:val="28"/>
          <w:szCs w:val="28"/>
        </w:rPr>
        <w:t>.4. При прибытии пожарных подразделений лицо, ответственное за пожарную безопасность на объекте,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других сведениях, необходимых для успешной ликвидации пожара.</w:t>
      </w:r>
      <w:bookmarkEnd w:id="55"/>
    </w:p>
    <w:sectPr w:rsidR="008F03AB" w:rsidSect="00D866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0CE8"/>
    <w:rsid w:val="00162D9F"/>
    <w:rsid w:val="00591002"/>
    <w:rsid w:val="00591E38"/>
    <w:rsid w:val="008255CB"/>
    <w:rsid w:val="00920CE8"/>
    <w:rsid w:val="00967B5F"/>
    <w:rsid w:val="00D8662A"/>
    <w:rsid w:val="00F8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CE8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aliases w:val="Обычный (Web)1,Обычный (Web)1 Знак,Обычный (Web),Знак Знак10"/>
    <w:basedOn w:val="a"/>
    <w:link w:val="a4"/>
    <w:uiPriority w:val="99"/>
    <w:qFormat/>
    <w:rsid w:val="00920CE8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"/>
    <w:link w:val="a3"/>
    <w:uiPriority w:val="99"/>
    <w:locked/>
    <w:rsid w:val="00920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20CE8"/>
    <w:rPr>
      <w:rFonts w:cs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1584/1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61584/10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61584/10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74680206/0" TargetMode="External"/><Relationship Id="rId10" Type="http://schemas.openxmlformats.org/officeDocument/2006/relationships/hyperlink" Target="http://internet.garant.ru/document/redirect/70321478/12" TargetMode="External"/><Relationship Id="rId4" Type="http://schemas.openxmlformats.org/officeDocument/2006/relationships/hyperlink" Target="http://internet.garant.ru/document/redirect/74680206/1000" TargetMode="External"/><Relationship Id="rId9" Type="http://schemas.openxmlformats.org/officeDocument/2006/relationships/hyperlink" Target="http://internet.garant.ru/document/redirect/12161584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5246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2021-06-17T03:09:00Z</dcterms:created>
  <dcterms:modified xsi:type="dcterms:W3CDTF">2021-06-17T03:51:00Z</dcterms:modified>
</cp:coreProperties>
</file>