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AB" w:rsidRDefault="009709AB" w:rsidP="009709A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709AB" w:rsidRDefault="009709AB" w:rsidP="009709AB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9709AB" w:rsidRDefault="009709AB" w:rsidP="009709AB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9709AB" w:rsidRPr="00A61057" w:rsidRDefault="009709AB" w:rsidP="009709AB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9709AB" w:rsidRPr="00A61057" w:rsidRDefault="009709AB" w:rsidP="009709AB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9709AB" w:rsidRPr="00332884" w:rsidRDefault="009709AB" w:rsidP="009709AB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9709AB" w:rsidRDefault="009709AB" w:rsidP="009709AB">
      <w:pPr>
        <w:jc w:val="center"/>
        <w:rPr>
          <w:sz w:val="28"/>
          <w:szCs w:val="28"/>
        </w:rPr>
      </w:pPr>
    </w:p>
    <w:p w:rsidR="00B6398E" w:rsidRDefault="00B6398E" w:rsidP="009709AB">
      <w:pPr>
        <w:jc w:val="center"/>
        <w:rPr>
          <w:sz w:val="28"/>
          <w:szCs w:val="28"/>
        </w:rPr>
      </w:pPr>
    </w:p>
    <w:p w:rsidR="009709AB" w:rsidRDefault="009709AB" w:rsidP="009709A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709AB" w:rsidRDefault="009709AB" w:rsidP="009709AB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9709AB" w:rsidRDefault="009709AB" w:rsidP="009709AB">
      <w:pPr>
        <w:jc w:val="both"/>
        <w:rPr>
          <w:sz w:val="28"/>
        </w:rPr>
      </w:pPr>
    </w:p>
    <w:p w:rsidR="009709AB" w:rsidRDefault="009709AB" w:rsidP="009709AB">
      <w:pPr>
        <w:jc w:val="both"/>
        <w:rPr>
          <w:sz w:val="28"/>
        </w:rPr>
      </w:pPr>
    </w:p>
    <w:p w:rsidR="009709AB" w:rsidRDefault="009709AB" w:rsidP="009709AB">
      <w:pPr>
        <w:jc w:val="both"/>
        <w:rPr>
          <w:sz w:val="28"/>
        </w:rPr>
      </w:pPr>
      <w:r>
        <w:rPr>
          <w:sz w:val="28"/>
        </w:rPr>
        <w:t>От 28.04.2021                                                                                                     № 29</w:t>
      </w:r>
    </w:p>
    <w:p w:rsidR="009709AB" w:rsidRPr="00B07A95" w:rsidRDefault="009709AB" w:rsidP="009709AB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9709AB" w:rsidRPr="00865F7B" w:rsidRDefault="009709AB" w:rsidP="009709AB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865F7B">
        <w:rPr>
          <w:bCs/>
          <w:sz w:val="28"/>
          <w:szCs w:val="28"/>
          <w:bdr w:val="none" w:sz="0" w:space="0" w:color="auto" w:frame="1"/>
        </w:rPr>
        <w:t>О создании постоянно действующей</w:t>
      </w:r>
      <w:r w:rsidRPr="00865F7B">
        <w:rPr>
          <w:sz w:val="28"/>
          <w:szCs w:val="28"/>
        </w:rPr>
        <w:t xml:space="preserve"> </w:t>
      </w:r>
      <w:r w:rsidRPr="00865F7B">
        <w:rPr>
          <w:bCs/>
          <w:sz w:val="28"/>
          <w:szCs w:val="28"/>
          <w:bdr w:val="none" w:sz="0" w:space="0" w:color="auto" w:frame="1"/>
        </w:rPr>
        <w:t xml:space="preserve">комиссии по оценке </w:t>
      </w:r>
      <w:proofErr w:type="gramStart"/>
      <w:r w:rsidRPr="00865F7B">
        <w:rPr>
          <w:bCs/>
          <w:sz w:val="28"/>
          <w:szCs w:val="28"/>
          <w:bdr w:val="none" w:sz="0" w:space="0" w:color="auto" w:frame="1"/>
        </w:rPr>
        <w:t>технического</w:t>
      </w:r>
      <w:proofErr w:type="gramEnd"/>
    </w:p>
    <w:p w:rsidR="009709AB" w:rsidRPr="00865F7B" w:rsidRDefault="009709AB" w:rsidP="009709AB">
      <w:pPr>
        <w:shd w:val="clear" w:color="auto" w:fill="FFFFFF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r w:rsidRPr="00865F7B">
        <w:rPr>
          <w:bCs/>
          <w:sz w:val="28"/>
          <w:szCs w:val="28"/>
          <w:bdr w:val="none" w:sz="0" w:space="0" w:color="auto" w:frame="1"/>
        </w:rPr>
        <w:t>состояния автомобильных дорог</w:t>
      </w:r>
      <w:r w:rsidRPr="00865F7B">
        <w:rPr>
          <w:sz w:val="28"/>
          <w:szCs w:val="28"/>
        </w:rPr>
        <w:t xml:space="preserve"> общего пользования местного значения </w:t>
      </w:r>
      <w:proofErr w:type="spellStart"/>
      <w:r w:rsidRPr="00865F7B">
        <w:rPr>
          <w:sz w:val="28"/>
          <w:szCs w:val="28"/>
        </w:rPr>
        <w:t>Мышланского</w:t>
      </w:r>
      <w:proofErr w:type="spellEnd"/>
      <w:r w:rsidRPr="00865F7B">
        <w:rPr>
          <w:sz w:val="28"/>
          <w:szCs w:val="28"/>
        </w:rPr>
        <w:t xml:space="preserve"> сельсовета Сузунского района Новосибирской области </w:t>
      </w:r>
    </w:p>
    <w:p w:rsidR="009709AB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923C87" w:rsidRPr="00B07A95" w:rsidRDefault="00923C87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В соответствии с Федеральными законами от 06.10.2003г. №131-ФЗ</w:t>
      </w:r>
      <w:r w:rsidRPr="00B07A95">
        <w:rPr>
          <w:sz w:val="28"/>
          <w:szCs w:val="28"/>
        </w:rPr>
        <w:br/>
        <w:t>«Об общих принципах </w:t>
      </w:r>
      <w:hyperlink r:id="rId4" w:tooltip="Органы местного самоуправления" w:history="1">
        <w:r w:rsidRPr="00B07A95">
          <w:rPr>
            <w:sz w:val="28"/>
            <w:szCs w:val="28"/>
          </w:rPr>
          <w:t>организации местного самоуправления</w:t>
        </w:r>
      </w:hyperlink>
      <w:r w:rsidRPr="00B07A95">
        <w:rPr>
          <w:sz w:val="28"/>
          <w:szCs w:val="28"/>
        </w:rPr>
        <w:t> в Российской Федерации», от 08.11.2007г. №</w:t>
      </w:r>
      <w:r w:rsidR="00B6398E">
        <w:rPr>
          <w:sz w:val="28"/>
          <w:szCs w:val="28"/>
        </w:rPr>
        <w:t xml:space="preserve"> </w:t>
      </w:r>
      <w:r w:rsidRPr="00B07A95">
        <w:rPr>
          <w:sz w:val="28"/>
          <w:szCs w:val="28"/>
        </w:rPr>
        <w:t xml:space="preserve">257-ФЗ  «Об автомобильных дорогах </w:t>
      </w:r>
      <w:proofErr w:type="gramStart"/>
      <w:r w:rsidRPr="00B07A95">
        <w:rPr>
          <w:sz w:val="28"/>
          <w:szCs w:val="28"/>
        </w:rPr>
        <w:t>и</w:t>
      </w:r>
      <w:proofErr w:type="gramEnd"/>
      <w:r w:rsidRPr="00B07A95">
        <w:rPr>
          <w:sz w:val="28"/>
          <w:szCs w:val="28"/>
        </w:rPr>
        <w:t xml:space="preserve"> о дорожной деятельности в Российской Федерации», приказом Минтранса Российской </w:t>
      </w:r>
      <w:r w:rsidRPr="00391769">
        <w:rPr>
          <w:sz w:val="28"/>
          <w:szCs w:val="28"/>
        </w:rPr>
        <w:t xml:space="preserve">Федерации </w:t>
      </w:r>
      <w:r w:rsidRPr="00391769">
        <w:rPr>
          <w:sz w:val="28"/>
          <w:szCs w:val="28"/>
          <w:shd w:val="clear" w:color="auto" w:fill="FFFFFF"/>
        </w:rPr>
        <w:t xml:space="preserve">от </w:t>
      </w:r>
      <w:r w:rsidR="00B6398E">
        <w:rPr>
          <w:sz w:val="28"/>
          <w:szCs w:val="28"/>
          <w:shd w:val="clear" w:color="auto" w:fill="FFFFFF"/>
        </w:rPr>
        <w:t>07.08.</w:t>
      </w:r>
      <w:r w:rsidRPr="00391769">
        <w:rPr>
          <w:sz w:val="28"/>
          <w:szCs w:val="28"/>
          <w:shd w:val="clear" w:color="auto" w:fill="FFFFFF"/>
        </w:rPr>
        <w:t xml:space="preserve">2020 г. </w:t>
      </w:r>
      <w:r w:rsidR="00B6398E">
        <w:rPr>
          <w:sz w:val="28"/>
          <w:szCs w:val="28"/>
          <w:shd w:val="clear" w:color="auto" w:fill="FFFFFF"/>
        </w:rPr>
        <w:t>№</w:t>
      </w:r>
      <w:r w:rsidRPr="00391769">
        <w:rPr>
          <w:sz w:val="28"/>
          <w:szCs w:val="28"/>
          <w:shd w:val="clear" w:color="auto" w:fill="FFFFFF"/>
        </w:rPr>
        <w:t> 288</w:t>
      </w:r>
      <w:r w:rsidRPr="00B07A95">
        <w:rPr>
          <w:sz w:val="28"/>
          <w:szCs w:val="28"/>
        </w:rPr>
        <w:t xml:space="preserve"> «О порядке проведения оценки технического состояния автомобильных дорог»,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</w:t>
      </w:r>
    </w:p>
    <w:p w:rsidR="009709AB" w:rsidRDefault="009709AB" w:rsidP="009709AB">
      <w:pPr>
        <w:shd w:val="clear" w:color="auto" w:fill="FFFFFF"/>
        <w:ind w:firstLine="56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709AB" w:rsidRPr="00923C87" w:rsidRDefault="009709AB" w:rsidP="009709AB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923C87">
        <w:rPr>
          <w:b/>
          <w:bCs/>
          <w:sz w:val="28"/>
          <w:szCs w:val="28"/>
          <w:bdr w:val="none" w:sz="0" w:space="0" w:color="auto" w:frame="1"/>
        </w:rPr>
        <w:t>ПОСТАНОВЛЯЕТ: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 xml:space="preserve">1. Утвердить состав постоянно действующей комиссии по оценке технического состояния автомобильных дорог общего пользования местного значения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="00B6398E">
        <w:rPr>
          <w:sz w:val="28"/>
          <w:szCs w:val="28"/>
        </w:rPr>
        <w:t xml:space="preserve"> района Новосибирской области согласно </w:t>
      </w:r>
      <w:r w:rsidRPr="00B07A95">
        <w:rPr>
          <w:sz w:val="28"/>
          <w:szCs w:val="28"/>
        </w:rPr>
        <w:t>Приложени</w:t>
      </w:r>
      <w:r w:rsidR="00B6398E">
        <w:rPr>
          <w:sz w:val="28"/>
          <w:szCs w:val="28"/>
        </w:rPr>
        <w:t>ю</w:t>
      </w:r>
      <w:r w:rsidRPr="00B07A95">
        <w:rPr>
          <w:sz w:val="28"/>
          <w:szCs w:val="28"/>
        </w:rPr>
        <w:t xml:space="preserve"> №1.</w:t>
      </w:r>
    </w:p>
    <w:p w:rsidR="009709AB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 xml:space="preserve">2. Утвердить Положение о постоянно действующей комиссии по оценке технического состояния автомобильных дорог общего пользования местного значения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</w:t>
      </w:r>
      <w:r w:rsidR="00B6398E">
        <w:rPr>
          <w:sz w:val="28"/>
          <w:szCs w:val="28"/>
        </w:rPr>
        <w:t xml:space="preserve"> согласно </w:t>
      </w:r>
      <w:r w:rsidRPr="00B07A95">
        <w:rPr>
          <w:sz w:val="28"/>
          <w:szCs w:val="28"/>
        </w:rPr>
        <w:t>Приложени</w:t>
      </w:r>
      <w:r w:rsidR="00B6398E">
        <w:rPr>
          <w:sz w:val="28"/>
          <w:szCs w:val="28"/>
        </w:rPr>
        <w:t>ю</w:t>
      </w:r>
      <w:r w:rsidRPr="00B07A95">
        <w:rPr>
          <w:sz w:val="28"/>
          <w:szCs w:val="28"/>
        </w:rPr>
        <w:t xml:space="preserve"> №2.</w:t>
      </w:r>
    </w:p>
    <w:p w:rsidR="009709AB" w:rsidRPr="00EE0E4E" w:rsidRDefault="00B6398E" w:rsidP="00B6398E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="009709AB" w:rsidRPr="00EE0E4E">
        <w:rPr>
          <w:color w:val="000000"/>
          <w:sz w:val="28"/>
          <w:szCs w:val="28"/>
          <w:shd w:val="clear" w:color="auto" w:fill="FFFFFF"/>
        </w:rPr>
        <w:t xml:space="preserve">Постановление администрации </w:t>
      </w:r>
      <w:proofErr w:type="spellStart"/>
      <w:r w:rsidR="009709AB" w:rsidRPr="00EE0E4E">
        <w:rPr>
          <w:bCs/>
          <w:color w:val="000000"/>
          <w:sz w:val="28"/>
          <w:szCs w:val="28"/>
        </w:rPr>
        <w:t>Мышланского</w:t>
      </w:r>
      <w:proofErr w:type="spellEnd"/>
      <w:r w:rsidR="009709AB" w:rsidRPr="00EE0E4E">
        <w:rPr>
          <w:color w:val="000000"/>
          <w:sz w:val="28"/>
          <w:szCs w:val="28"/>
          <w:shd w:val="clear" w:color="auto" w:fill="FFFFFF"/>
        </w:rPr>
        <w:t xml:space="preserve"> сельсовета Сузунского района Новосибирской области от </w:t>
      </w:r>
      <w:r w:rsidR="009709AB">
        <w:rPr>
          <w:color w:val="000000"/>
          <w:sz w:val="28"/>
          <w:szCs w:val="28"/>
          <w:shd w:val="clear" w:color="auto" w:fill="FFFFFF"/>
        </w:rPr>
        <w:t>26</w:t>
      </w:r>
      <w:r w:rsidR="009709AB" w:rsidRPr="00EE0E4E">
        <w:rPr>
          <w:color w:val="000000"/>
          <w:sz w:val="28"/>
          <w:szCs w:val="28"/>
          <w:shd w:val="clear" w:color="auto" w:fill="FFFFFF"/>
        </w:rPr>
        <w:t>.</w:t>
      </w:r>
      <w:r w:rsidR="009709AB">
        <w:rPr>
          <w:color w:val="000000"/>
          <w:sz w:val="28"/>
          <w:szCs w:val="28"/>
          <w:shd w:val="clear" w:color="auto" w:fill="FFFFFF"/>
        </w:rPr>
        <w:t>06</w:t>
      </w:r>
      <w:r w:rsidR="009709AB" w:rsidRPr="00EE0E4E">
        <w:rPr>
          <w:color w:val="000000"/>
          <w:sz w:val="28"/>
          <w:szCs w:val="28"/>
          <w:shd w:val="clear" w:color="auto" w:fill="FFFFFF"/>
        </w:rPr>
        <w:t>.201</w:t>
      </w:r>
      <w:r w:rsidR="009709AB">
        <w:rPr>
          <w:color w:val="000000"/>
          <w:sz w:val="28"/>
          <w:szCs w:val="28"/>
          <w:shd w:val="clear" w:color="auto" w:fill="FFFFFF"/>
        </w:rPr>
        <w:t>7</w:t>
      </w:r>
      <w:r w:rsidR="009709AB" w:rsidRPr="00EE0E4E">
        <w:rPr>
          <w:color w:val="000000"/>
          <w:sz w:val="28"/>
          <w:szCs w:val="28"/>
          <w:shd w:val="clear" w:color="auto" w:fill="FFFFFF"/>
        </w:rPr>
        <w:t xml:space="preserve">  № </w:t>
      </w:r>
      <w:r w:rsidR="009709AB">
        <w:rPr>
          <w:color w:val="000000"/>
          <w:sz w:val="28"/>
          <w:szCs w:val="28"/>
          <w:shd w:val="clear" w:color="auto" w:fill="FFFFFF"/>
        </w:rPr>
        <w:t xml:space="preserve">53 </w:t>
      </w:r>
      <w:r w:rsidR="009709AB" w:rsidRPr="00EE0E4E">
        <w:rPr>
          <w:color w:val="000000"/>
          <w:sz w:val="28"/>
          <w:szCs w:val="28"/>
          <w:shd w:val="clear" w:color="auto" w:fill="FFFFFF"/>
        </w:rPr>
        <w:t xml:space="preserve"> "</w:t>
      </w:r>
      <w:r w:rsidR="009709AB" w:rsidRPr="00712AE9">
        <w:rPr>
          <w:bCs/>
          <w:sz w:val="28"/>
          <w:szCs w:val="28"/>
          <w:bdr w:val="none" w:sz="0" w:space="0" w:color="auto" w:frame="1"/>
        </w:rPr>
        <w:t>О создании постоянно действующей</w:t>
      </w:r>
      <w:r w:rsidR="009709AB" w:rsidRPr="00712AE9">
        <w:rPr>
          <w:sz w:val="28"/>
          <w:szCs w:val="28"/>
        </w:rPr>
        <w:t xml:space="preserve"> </w:t>
      </w:r>
      <w:r w:rsidR="009709AB" w:rsidRPr="00712AE9">
        <w:rPr>
          <w:bCs/>
          <w:sz w:val="28"/>
          <w:szCs w:val="28"/>
          <w:bdr w:val="none" w:sz="0" w:space="0" w:color="auto" w:frame="1"/>
        </w:rPr>
        <w:t>комиссии по оценке технического</w:t>
      </w:r>
      <w:r w:rsidR="009709AB">
        <w:rPr>
          <w:sz w:val="28"/>
          <w:szCs w:val="28"/>
        </w:rPr>
        <w:t xml:space="preserve"> </w:t>
      </w:r>
      <w:r w:rsidR="009709AB" w:rsidRPr="00712AE9">
        <w:rPr>
          <w:bCs/>
          <w:sz w:val="28"/>
          <w:szCs w:val="28"/>
          <w:bdr w:val="none" w:sz="0" w:space="0" w:color="auto" w:frame="1"/>
        </w:rPr>
        <w:t>состояния автомобильных дорог</w:t>
      </w:r>
      <w:r w:rsidR="009709AB" w:rsidRPr="00712AE9">
        <w:rPr>
          <w:sz w:val="28"/>
          <w:szCs w:val="28"/>
        </w:rPr>
        <w:t xml:space="preserve"> общего пользования местного значения </w:t>
      </w:r>
      <w:proofErr w:type="spellStart"/>
      <w:r w:rsidR="009709AB" w:rsidRPr="00712AE9">
        <w:rPr>
          <w:sz w:val="28"/>
          <w:szCs w:val="28"/>
        </w:rPr>
        <w:t>Мышланского</w:t>
      </w:r>
      <w:proofErr w:type="spellEnd"/>
      <w:r w:rsidR="009709AB" w:rsidRPr="00712AE9">
        <w:rPr>
          <w:sz w:val="28"/>
          <w:szCs w:val="28"/>
        </w:rPr>
        <w:t xml:space="preserve"> сельсовета Сузунского района Новосибирской области</w:t>
      </w:r>
      <w:r w:rsidR="009709AB" w:rsidRPr="005812FD">
        <w:rPr>
          <w:sz w:val="28"/>
          <w:szCs w:val="28"/>
        </w:rPr>
        <w:t xml:space="preserve"> </w:t>
      </w:r>
      <w:r w:rsidR="009709AB" w:rsidRPr="00EE0E4E">
        <w:rPr>
          <w:color w:val="000000"/>
          <w:sz w:val="28"/>
          <w:szCs w:val="28"/>
        </w:rPr>
        <w:t>"</w:t>
      </w:r>
      <w:r w:rsidR="009709AB">
        <w:rPr>
          <w:color w:val="000000"/>
          <w:sz w:val="28"/>
          <w:szCs w:val="28"/>
        </w:rPr>
        <w:t>,</w:t>
      </w:r>
      <w:r w:rsidR="009709AB" w:rsidRPr="00EE0E4E">
        <w:rPr>
          <w:color w:val="000000"/>
          <w:sz w:val="28"/>
          <w:szCs w:val="28"/>
          <w:shd w:val="clear" w:color="auto" w:fill="FFFFFF"/>
        </w:rPr>
        <w:t xml:space="preserve"> </w:t>
      </w:r>
      <w:r w:rsidR="009709AB">
        <w:rPr>
          <w:color w:val="000000"/>
          <w:sz w:val="28"/>
          <w:szCs w:val="28"/>
          <w:shd w:val="clear" w:color="auto" w:fill="FFFFFF"/>
        </w:rPr>
        <w:t>признать утратившим силу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709AB" w:rsidRDefault="009709AB" w:rsidP="009709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07A95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</w:t>
      </w:r>
      <w:r w:rsidRPr="00127D7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27D7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в информационном бюллетене</w:t>
      </w:r>
      <w:r w:rsidR="00B6398E">
        <w:rPr>
          <w:sz w:val="28"/>
          <w:szCs w:val="28"/>
        </w:rPr>
        <w:t xml:space="preserve"> органов местного самоуправления </w:t>
      </w:r>
      <w:proofErr w:type="spellStart"/>
      <w:r w:rsidR="00B6398E">
        <w:rPr>
          <w:sz w:val="28"/>
          <w:szCs w:val="28"/>
        </w:rPr>
        <w:t>Мышланского</w:t>
      </w:r>
      <w:proofErr w:type="spellEnd"/>
      <w:r w:rsidR="00B6398E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9709AB" w:rsidRDefault="009709AB" w:rsidP="009709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709AB" w:rsidRDefault="009709AB" w:rsidP="009709AB">
      <w:pPr>
        <w:rPr>
          <w:sz w:val="28"/>
          <w:szCs w:val="28"/>
        </w:rPr>
      </w:pPr>
    </w:p>
    <w:p w:rsidR="009709AB" w:rsidRDefault="009709AB" w:rsidP="009709AB">
      <w:pPr>
        <w:rPr>
          <w:sz w:val="28"/>
          <w:szCs w:val="28"/>
        </w:rPr>
      </w:pPr>
    </w:p>
    <w:p w:rsidR="009709AB" w:rsidRDefault="009709AB" w:rsidP="009709A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9709AB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  <w:sectPr w:rsidR="009709AB" w:rsidSect="00923C8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В.С.Титов    </w:t>
      </w:r>
    </w:p>
    <w:p w:rsidR="009709AB" w:rsidRDefault="009709AB" w:rsidP="009709AB">
      <w:pPr>
        <w:shd w:val="clear" w:color="auto" w:fill="FFFFFF"/>
        <w:ind w:firstLine="567"/>
        <w:jc w:val="right"/>
        <w:textAlignment w:val="baseline"/>
      </w:pPr>
      <w:r w:rsidRPr="00865F7B">
        <w:lastRenderedPageBreak/>
        <w:t>Приложение №1</w:t>
      </w:r>
    </w:p>
    <w:p w:rsidR="00B6398E" w:rsidRPr="00865F7B" w:rsidRDefault="00B6398E" w:rsidP="009709AB">
      <w:pPr>
        <w:shd w:val="clear" w:color="auto" w:fill="FFFFFF"/>
        <w:ind w:firstLine="567"/>
        <w:jc w:val="right"/>
        <w:textAlignment w:val="baseline"/>
      </w:pPr>
      <w:r>
        <w:t>УТВЕРЖДЕНО</w:t>
      </w:r>
    </w:p>
    <w:p w:rsidR="009709AB" w:rsidRPr="00865F7B" w:rsidRDefault="00B6398E" w:rsidP="009709AB">
      <w:pPr>
        <w:shd w:val="clear" w:color="auto" w:fill="FFFFFF"/>
        <w:ind w:firstLine="567"/>
        <w:jc w:val="right"/>
        <w:textAlignment w:val="baseline"/>
      </w:pPr>
      <w:r>
        <w:t>п</w:t>
      </w:r>
      <w:r w:rsidR="009709AB" w:rsidRPr="00865F7B">
        <w:t xml:space="preserve">остановлением администрации </w:t>
      </w:r>
    </w:p>
    <w:p w:rsidR="009709AB" w:rsidRPr="00865F7B" w:rsidRDefault="009709AB" w:rsidP="009709AB">
      <w:pPr>
        <w:shd w:val="clear" w:color="auto" w:fill="FFFFFF"/>
        <w:ind w:firstLine="567"/>
        <w:jc w:val="right"/>
        <w:textAlignment w:val="baseline"/>
      </w:pPr>
      <w:proofErr w:type="spellStart"/>
      <w:r w:rsidRPr="00865F7B">
        <w:t>Мышланского</w:t>
      </w:r>
      <w:proofErr w:type="spellEnd"/>
      <w:r w:rsidRPr="00865F7B">
        <w:t xml:space="preserve"> сельсовета </w:t>
      </w:r>
    </w:p>
    <w:p w:rsidR="009709AB" w:rsidRPr="00865F7B" w:rsidRDefault="009709AB" w:rsidP="009709AB">
      <w:pPr>
        <w:shd w:val="clear" w:color="auto" w:fill="FFFFFF"/>
        <w:ind w:firstLine="567"/>
        <w:jc w:val="right"/>
        <w:textAlignment w:val="baseline"/>
      </w:pPr>
      <w:r w:rsidRPr="00865F7B">
        <w:t>Сузунского района</w:t>
      </w:r>
    </w:p>
    <w:p w:rsidR="009709AB" w:rsidRPr="00865F7B" w:rsidRDefault="009709AB" w:rsidP="009709AB">
      <w:pPr>
        <w:shd w:val="clear" w:color="auto" w:fill="FFFFFF"/>
        <w:ind w:firstLine="567"/>
        <w:jc w:val="right"/>
        <w:textAlignment w:val="baseline"/>
      </w:pPr>
      <w:r w:rsidRPr="00865F7B">
        <w:t xml:space="preserve"> Новосибирской области</w:t>
      </w:r>
    </w:p>
    <w:p w:rsidR="009709AB" w:rsidRPr="00865F7B" w:rsidRDefault="009709AB" w:rsidP="009709AB">
      <w:pPr>
        <w:shd w:val="clear" w:color="auto" w:fill="FFFFFF"/>
        <w:ind w:firstLine="567"/>
        <w:jc w:val="right"/>
        <w:textAlignment w:val="baseline"/>
      </w:pPr>
      <w:r w:rsidRPr="00865F7B">
        <w:t xml:space="preserve">От </w:t>
      </w:r>
      <w:r w:rsidR="00B6398E">
        <w:t>28.04.</w:t>
      </w:r>
      <w:r w:rsidRPr="00865F7B">
        <w:t>2021г. №</w:t>
      </w:r>
      <w:r w:rsidR="00B6398E">
        <w:t xml:space="preserve"> 29</w:t>
      </w:r>
    </w:p>
    <w:p w:rsidR="009709AB" w:rsidRPr="00865F7B" w:rsidRDefault="009709AB" w:rsidP="009709AB">
      <w:pPr>
        <w:shd w:val="clear" w:color="auto" w:fill="FFFFFF"/>
        <w:ind w:firstLine="567"/>
        <w:jc w:val="right"/>
        <w:textAlignment w:val="baseline"/>
        <w:rPr>
          <w:b/>
          <w:bCs/>
          <w:bdr w:val="none" w:sz="0" w:space="0" w:color="auto" w:frame="1"/>
        </w:rPr>
      </w:pPr>
    </w:p>
    <w:p w:rsidR="009709AB" w:rsidRPr="00BB42C8" w:rsidRDefault="009709AB" w:rsidP="009709AB">
      <w:pPr>
        <w:shd w:val="clear" w:color="auto" w:fill="FFFFFF"/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9709AB" w:rsidRPr="00BB42C8" w:rsidRDefault="009709AB" w:rsidP="009709AB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B42C8">
        <w:rPr>
          <w:bCs/>
          <w:sz w:val="28"/>
          <w:szCs w:val="28"/>
          <w:bdr w:val="none" w:sz="0" w:space="0" w:color="auto" w:frame="1"/>
        </w:rPr>
        <w:t>СОСТАВ</w:t>
      </w:r>
    </w:p>
    <w:p w:rsidR="009709AB" w:rsidRPr="00BB42C8" w:rsidRDefault="009709AB" w:rsidP="009709AB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B42C8">
        <w:rPr>
          <w:bCs/>
          <w:sz w:val="28"/>
          <w:szCs w:val="28"/>
          <w:bdr w:val="none" w:sz="0" w:space="0" w:color="auto" w:frame="1"/>
        </w:rPr>
        <w:t xml:space="preserve">постоянно действующей комиссии по оценке </w:t>
      </w:r>
      <w:proofErr w:type="gramStart"/>
      <w:r w:rsidRPr="00BB42C8">
        <w:rPr>
          <w:bCs/>
          <w:sz w:val="28"/>
          <w:szCs w:val="28"/>
          <w:bdr w:val="none" w:sz="0" w:space="0" w:color="auto" w:frame="1"/>
        </w:rPr>
        <w:t>технического</w:t>
      </w:r>
      <w:proofErr w:type="gramEnd"/>
    </w:p>
    <w:p w:rsidR="009709AB" w:rsidRPr="00BB42C8" w:rsidRDefault="009709AB" w:rsidP="009709AB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B42C8">
        <w:rPr>
          <w:bCs/>
          <w:sz w:val="28"/>
          <w:szCs w:val="28"/>
          <w:bdr w:val="none" w:sz="0" w:space="0" w:color="auto" w:frame="1"/>
        </w:rPr>
        <w:t xml:space="preserve">состояния автомобильных дорог общего пользования местного значения </w:t>
      </w:r>
      <w:proofErr w:type="spellStart"/>
      <w:r w:rsidRPr="00BB42C8">
        <w:rPr>
          <w:sz w:val="28"/>
          <w:szCs w:val="28"/>
        </w:rPr>
        <w:t>Мышланского</w:t>
      </w:r>
      <w:proofErr w:type="spellEnd"/>
      <w:r w:rsidRPr="00BB42C8">
        <w:rPr>
          <w:sz w:val="28"/>
          <w:szCs w:val="28"/>
        </w:rPr>
        <w:t xml:space="preserve"> сельсовета Сузунского района Новосибирской области</w:t>
      </w:r>
    </w:p>
    <w:p w:rsidR="009709AB" w:rsidRPr="00B07A95" w:rsidRDefault="009709AB" w:rsidP="009709AB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B07A95">
        <w:rPr>
          <w:sz w:val="28"/>
          <w:szCs w:val="28"/>
        </w:rPr>
        <w:t xml:space="preserve"> </w:t>
      </w:r>
      <w:r>
        <w:rPr>
          <w:sz w:val="28"/>
          <w:szCs w:val="28"/>
        </w:rPr>
        <w:t>Титов Виктор Сергеевич,</w:t>
      </w:r>
      <w:r w:rsidRPr="00B07A9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B07A95">
        <w:rPr>
          <w:sz w:val="28"/>
          <w:szCs w:val="28"/>
        </w:rPr>
        <w:t xml:space="preserve">лава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области;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 xml:space="preserve">заместитель председателя комиссии –  </w:t>
      </w:r>
      <w:proofErr w:type="spellStart"/>
      <w:r>
        <w:rPr>
          <w:sz w:val="28"/>
          <w:szCs w:val="28"/>
        </w:rPr>
        <w:t>Бархатова</w:t>
      </w:r>
      <w:proofErr w:type="spellEnd"/>
      <w:r>
        <w:rPr>
          <w:sz w:val="28"/>
          <w:szCs w:val="28"/>
        </w:rPr>
        <w:t xml:space="preserve"> Юлия Александровна,</w:t>
      </w:r>
      <w:r w:rsidRPr="00B07A95">
        <w:rPr>
          <w:sz w:val="28"/>
          <w:szCs w:val="28"/>
        </w:rPr>
        <w:t xml:space="preserve"> заместитель главы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области;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  <w:r w:rsidRPr="00B07A95">
        <w:rPr>
          <w:sz w:val="28"/>
          <w:szCs w:val="28"/>
        </w:rPr>
        <w:t xml:space="preserve"> </w:t>
      </w:r>
      <w:r>
        <w:rPr>
          <w:sz w:val="28"/>
          <w:szCs w:val="28"/>
        </w:rPr>
        <w:t>Гуляева Елена Николаевна,</w:t>
      </w:r>
      <w:r w:rsidRPr="00B07A95">
        <w:rPr>
          <w:sz w:val="28"/>
          <w:szCs w:val="28"/>
        </w:rPr>
        <w:t xml:space="preserve"> специалист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области;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члены комиссии: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Иконников Александр Владимирович</w:t>
      </w:r>
      <w:r w:rsidRPr="00B07A95">
        <w:rPr>
          <w:sz w:val="28"/>
          <w:szCs w:val="28"/>
        </w:rPr>
        <w:t xml:space="preserve"> - председатель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области;</w:t>
      </w: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Богомолова Валентина Анатольевна</w:t>
      </w:r>
      <w:r w:rsidRPr="00B07A95">
        <w:rPr>
          <w:sz w:val="28"/>
          <w:szCs w:val="28"/>
        </w:rPr>
        <w:t xml:space="preserve"> - депутат Совета депутатов</w:t>
      </w:r>
      <w:r w:rsidRPr="00BB42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области.</w:t>
      </w: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 xml:space="preserve"> </w:t>
      </w:r>
      <w:r w:rsidRPr="00B07A95">
        <w:rPr>
          <w:sz w:val="28"/>
          <w:szCs w:val="28"/>
        </w:rPr>
        <w:br/>
      </w:r>
    </w:p>
    <w:p w:rsidR="009709AB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B6398E" w:rsidRDefault="00B6398E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9709AB" w:rsidRPr="00BB42C8" w:rsidRDefault="009709AB" w:rsidP="009709AB">
      <w:pPr>
        <w:shd w:val="clear" w:color="auto" w:fill="FFFFFF"/>
        <w:ind w:firstLine="567"/>
        <w:jc w:val="right"/>
        <w:textAlignment w:val="baseline"/>
      </w:pPr>
      <w:r w:rsidRPr="00BB42C8">
        <w:lastRenderedPageBreak/>
        <w:t>Приложение №2</w:t>
      </w:r>
    </w:p>
    <w:p w:rsidR="009709AB" w:rsidRPr="00BB42C8" w:rsidRDefault="009709AB" w:rsidP="009709AB">
      <w:pPr>
        <w:shd w:val="clear" w:color="auto" w:fill="FFFFFF"/>
        <w:ind w:firstLine="567"/>
        <w:jc w:val="right"/>
        <w:textAlignment w:val="baseline"/>
      </w:pPr>
      <w:r w:rsidRPr="00BB42C8">
        <w:t>УТВЕРЖДЕНО</w:t>
      </w:r>
    </w:p>
    <w:p w:rsidR="009709AB" w:rsidRPr="00BB42C8" w:rsidRDefault="009709AB" w:rsidP="009709AB">
      <w:pPr>
        <w:shd w:val="clear" w:color="auto" w:fill="FFFFFF"/>
        <w:ind w:firstLine="567"/>
        <w:jc w:val="right"/>
        <w:textAlignment w:val="baseline"/>
      </w:pPr>
      <w:r w:rsidRPr="00BB42C8">
        <w:t xml:space="preserve">постановлением администрации </w:t>
      </w:r>
    </w:p>
    <w:p w:rsidR="009709AB" w:rsidRPr="00BB42C8" w:rsidRDefault="009709AB" w:rsidP="009709AB">
      <w:pPr>
        <w:shd w:val="clear" w:color="auto" w:fill="FFFFFF"/>
        <w:ind w:firstLine="567"/>
        <w:jc w:val="right"/>
        <w:textAlignment w:val="baseline"/>
      </w:pPr>
      <w:proofErr w:type="spellStart"/>
      <w:r w:rsidRPr="00BB42C8">
        <w:t>Мышланского</w:t>
      </w:r>
      <w:proofErr w:type="spellEnd"/>
      <w:r w:rsidRPr="00BB42C8">
        <w:t xml:space="preserve"> сельсовета </w:t>
      </w:r>
    </w:p>
    <w:p w:rsidR="009709AB" w:rsidRPr="00BB42C8" w:rsidRDefault="009709AB" w:rsidP="009709AB">
      <w:pPr>
        <w:shd w:val="clear" w:color="auto" w:fill="FFFFFF"/>
        <w:ind w:firstLine="567"/>
        <w:jc w:val="right"/>
        <w:textAlignment w:val="baseline"/>
      </w:pPr>
      <w:r w:rsidRPr="00BB42C8">
        <w:t>Сузунского района</w:t>
      </w:r>
    </w:p>
    <w:p w:rsidR="009709AB" w:rsidRPr="00BB42C8" w:rsidRDefault="009709AB" w:rsidP="009709AB">
      <w:pPr>
        <w:shd w:val="clear" w:color="auto" w:fill="FFFFFF"/>
        <w:ind w:firstLine="567"/>
        <w:jc w:val="right"/>
        <w:textAlignment w:val="baseline"/>
      </w:pPr>
      <w:r w:rsidRPr="00BB42C8">
        <w:t xml:space="preserve"> Новосибирской области</w:t>
      </w:r>
    </w:p>
    <w:p w:rsidR="009709AB" w:rsidRPr="00BB42C8" w:rsidRDefault="009709AB" w:rsidP="009709AB">
      <w:pPr>
        <w:shd w:val="clear" w:color="auto" w:fill="FFFFFF"/>
        <w:ind w:firstLine="567"/>
        <w:jc w:val="right"/>
        <w:textAlignment w:val="baseline"/>
      </w:pPr>
      <w:r w:rsidRPr="00BB42C8">
        <w:t xml:space="preserve">От </w:t>
      </w:r>
      <w:r w:rsidR="00B6398E">
        <w:t>28.04.</w:t>
      </w:r>
      <w:r w:rsidRPr="00BB42C8">
        <w:t>2021г. №</w:t>
      </w:r>
      <w:r w:rsidR="00B6398E">
        <w:t xml:space="preserve"> 29</w:t>
      </w:r>
    </w:p>
    <w:p w:rsidR="009709AB" w:rsidRPr="00BB42C8" w:rsidRDefault="009709AB" w:rsidP="009709AB">
      <w:pPr>
        <w:shd w:val="clear" w:color="auto" w:fill="FFFFFF"/>
        <w:ind w:firstLine="567"/>
        <w:jc w:val="right"/>
        <w:textAlignment w:val="baseline"/>
      </w:pPr>
    </w:p>
    <w:p w:rsidR="009709AB" w:rsidRPr="00BB42C8" w:rsidRDefault="009709AB" w:rsidP="009709AB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B42C8">
        <w:rPr>
          <w:bCs/>
          <w:sz w:val="28"/>
          <w:szCs w:val="28"/>
          <w:bdr w:val="none" w:sz="0" w:space="0" w:color="auto" w:frame="1"/>
        </w:rPr>
        <w:t>ПОЛОЖЕНИЕ</w:t>
      </w:r>
    </w:p>
    <w:p w:rsidR="009709AB" w:rsidRPr="00BB42C8" w:rsidRDefault="009709AB" w:rsidP="009709AB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BB42C8">
        <w:rPr>
          <w:bCs/>
          <w:sz w:val="28"/>
          <w:szCs w:val="28"/>
          <w:bdr w:val="none" w:sz="0" w:space="0" w:color="auto" w:frame="1"/>
        </w:rPr>
        <w:t>о постоянно действующей комиссии по оценке технического состояния автомобильных дорог общего пользования местного значения</w:t>
      </w:r>
    </w:p>
    <w:p w:rsidR="009709AB" w:rsidRPr="00BB42C8" w:rsidRDefault="009709AB" w:rsidP="009709AB">
      <w:pPr>
        <w:shd w:val="clear" w:color="auto" w:fill="FFFFFF"/>
        <w:jc w:val="center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BB42C8">
        <w:rPr>
          <w:sz w:val="28"/>
          <w:szCs w:val="28"/>
        </w:rPr>
        <w:t>Мышланского</w:t>
      </w:r>
      <w:proofErr w:type="spellEnd"/>
      <w:r w:rsidRPr="00BB42C8">
        <w:rPr>
          <w:sz w:val="28"/>
          <w:szCs w:val="28"/>
        </w:rPr>
        <w:t xml:space="preserve"> сельсовета Сузунского района Новосибирской области</w:t>
      </w:r>
      <w:r w:rsidRPr="00BB42C8">
        <w:rPr>
          <w:bCs/>
          <w:sz w:val="28"/>
          <w:szCs w:val="28"/>
          <w:bdr w:val="none" w:sz="0" w:space="0" w:color="auto" w:frame="1"/>
        </w:rPr>
        <w:t>.</w:t>
      </w:r>
    </w:p>
    <w:p w:rsidR="009709AB" w:rsidRPr="00B07A95" w:rsidRDefault="009709AB" w:rsidP="009709AB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ind w:firstLine="567"/>
        <w:jc w:val="center"/>
        <w:textAlignment w:val="baseline"/>
        <w:rPr>
          <w:sz w:val="28"/>
          <w:szCs w:val="28"/>
        </w:rPr>
      </w:pPr>
      <w:r w:rsidRPr="00B07A95">
        <w:rPr>
          <w:b/>
          <w:bCs/>
          <w:sz w:val="28"/>
          <w:szCs w:val="28"/>
          <w:bdr w:val="none" w:sz="0" w:space="0" w:color="auto" w:frame="1"/>
        </w:rPr>
        <w:t>1. Общие положения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 xml:space="preserve">1.1. Комиссия по оценке технического состояния автомобильных дорог общего пользования местного значения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 (далее - Комиссия) является </w:t>
      </w:r>
      <w:hyperlink r:id="rId5" w:tooltip="Колл" w:history="1">
        <w:r w:rsidRPr="00B07A95">
          <w:rPr>
            <w:sz w:val="28"/>
            <w:szCs w:val="28"/>
          </w:rPr>
          <w:t>коллегиальным</w:t>
        </w:r>
      </w:hyperlink>
      <w:r w:rsidRPr="00B07A95">
        <w:rPr>
          <w:sz w:val="28"/>
          <w:szCs w:val="28"/>
        </w:rPr>
        <w:t xml:space="preserve"> органом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области, осуществляющим диагностику автомобильных дорог общего пользования местного значения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области.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1.2. В своей деятельности Комиссия руководствуется </w:t>
      </w:r>
      <w:hyperlink r:id="rId6" w:tooltip="Конституция Российской Федерации" w:history="1">
        <w:r w:rsidRPr="00B07A95">
          <w:rPr>
            <w:sz w:val="28"/>
            <w:szCs w:val="28"/>
          </w:rPr>
          <w:t>Конституцией Российской Федерации</w:t>
        </w:r>
      </w:hyperlink>
      <w:r w:rsidRPr="00B07A95">
        <w:rPr>
          <w:sz w:val="28"/>
          <w:szCs w:val="28"/>
        </w:rPr>
        <w:t xml:space="preserve">, Федеральным законом от </w:t>
      </w:r>
      <w:r>
        <w:rPr>
          <w:sz w:val="28"/>
          <w:szCs w:val="28"/>
        </w:rPr>
        <w:t xml:space="preserve"> </w:t>
      </w:r>
      <w:r w:rsidRPr="00B07A95">
        <w:rPr>
          <w:sz w:val="28"/>
          <w:szCs w:val="28"/>
        </w:rPr>
        <w:t xml:space="preserve">08.11.2007г. №257-ФЗ  «Об автомобильных дорогах </w:t>
      </w:r>
      <w:proofErr w:type="gramStart"/>
      <w:r w:rsidRPr="00B07A95">
        <w:rPr>
          <w:sz w:val="28"/>
          <w:szCs w:val="28"/>
        </w:rPr>
        <w:t>и</w:t>
      </w:r>
      <w:proofErr w:type="gramEnd"/>
      <w:r w:rsidRPr="00B07A95">
        <w:rPr>
          <w:sz w:val="28"/>
          <w:szCs w:val="28"/>
        </w:rPr>
        <w:t xml:space="preserve"> о дорожной деятельности в Российской Федерации», приказом Минтранса Российской Федерации </w:t>
      </w:r>
      <w:r w:rsidRPr="00391769">
        <w:rPr>
          <w:sz w:val="28"/>
          <w:szCs w:val="28"/>
          <w:shd w:val="clear" w:color="auto" w:fill="FFFFFF"/>
        </w:rPr>
        <w:t>от 7 августа 2020 г. N 288</w:t>
      </w:r>
      <w:r w:rsidRPr="00B07A95">
        <w:rPr>
          <w:sz w:val="28"/>
          <w:szCs w:val="28"/>
        </w:rPr>
        <w:t xml:space="preserve"> «О порядке проведения оценки технического состояния автомобильных дорог», нормативно-правовыми актами администрации 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 (далее – админист</w:t>
      </w:r>
      <w:r>
        <w:rPr>
          <w:sz w:val="28"/>
          <w:szCs w:val="28"/>
        </w:rPr>
        <w:t>р</w:t>
      </w:r>
      <w:r w:rsidRPr="00B07A95">
        <w:rPr>
          <w:sz w:val="28"/>
          <w:szCs w:val="28"/>
        </w:rPr>
        <w:t>ация муниципального образования), а также настоящим Положением.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1.3. Состав Комиссии утверждается постановлением администрации муниципального образования.</w:t>
      </w:r>
    </w:p>
    <w:p w:rsidR="009709AB" w:rsidRPr="00B07A95" w:rsidRDefault="009709AB" w:rsidP="009709AB">
      <w:pPr>
        <w:shd w:val="clear" w:color="auto" w:fill="FFFFFF"/>
        <w:ind w:firstLine="567"/>
        <w:jc w:val="center"/>
        <w:textAlignment w:val="baseline"/>
        <w:rPr>
          <w:sz w:val="28"/>
          <w:szCs w:val="28"/>
        </w:rPr>
      </w:pPr>
      <w:r w:rsidRPr="00B07A95">
        <w:rPr>
          <w:b/>
          <w:bCs/>
          <w:sz w:val="28"/>
          <w:szCs w:val="28"/>
          <w:bdr w:val="none" w:sz="0" w:space="0" w:color="auto" w:frame="1"/>
        </w:rPr>
        <w:t>2. Основные функции Комиссии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 xml:space="preserve">2.1. Основной задачей Комиссии является оценка соответствия транспортно-эксплуатационных характеристик автомобильных дорог общего пользования местного значения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 (далее – автомобильные дороги) требованиям технических регламентов.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Диагностика автомобильных дорог осуществляется в целях получения полной и достоверной информации о состоянии автомобильных дорог и принятых мерах по устранению ранее отмеченных недостатков, дальнейшей разработки рекомендаций по снижению уровня аварийности, улучшению </w:t>
      </w:r>
      <w:hyperlink r:id="rId7" w:tooltip="Организация и регуляция дорожного движения" w:history="1">
        <w:r w:rsidRPr="00B07A95">
          <w:rPr>
            <w:sz w:val="28"/>
            <w:szCs w:val="28"/>
          </w:rPr>
          <w:t>организации дорожного движения</w:t>
        </w:r>
      </w:hyperlink>
      <w:r w:rsidRPr="00B07A95">
        <w:rPr>
          <w:sz w:val="28"/>
          <w:szCs w:val="28"/>
        </w:rPr>
        <w:t>. Данная оценка учитывается при планировании работ по </w:t>
      </w:r>
      <w:hyperlink r:id="rId8" w:tooltip="Капитальный ремонт" w:history="1">
        <w:r w:rsidRPr="00B07A95">
          <w:rPr>
            <w:sz w:val="28"/>
            <w:szCs w:val="28"/>
          </w:rPr>
          <w:t>капитальному ремонту</w:t>
        </w:r>
      </w:hyperlink>
      <w:r w:rsidRPr="00B07A95">
        <w:rPr>
          <w:sz w:val="28"/>
          <w:szCs w:val="28"/>
        </w:rPr>
        <w:t>, ремонту и содержанию автомобильных дорог.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2.2. При подготовке к диагностике Комиссия изучает имеющиеся сведения об автомобильных дорогах: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- технические паспорта автомобильных дорог;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- схемы дислокации дорожных знаков;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lastRenderedPageBreak/>
        <w:t>- статистика аварийности;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- предыдущие акты оценки технического состояния автомобильных дорог.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2.3. В процессе диагностики технического состояния автомобильных дорог Комиссия определяет: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1) постоянные параметры и характеристики автомобильной дороги (далее - технический уровень автомобильной дороги):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ширина проезжей части и земляного полотна;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габарит приближения;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длины прямых, величины углов поворотов в плане трассы и величины их радиусов;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протяженность подъемов и спусков;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продольный и поперечный уклоны;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высота насыпи и глубина выемки;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габариты искусственных дорожных сооружений;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состояние элементов водоотвода;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состояние элементов обустройства дороги и технических средств организации дорожного движения;</w:t>
      </w:r>
    </w:p>
    <w:p w:rsidR="009709AB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709AB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9709AB" w:rsidRPr="00BB42C8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продольная ровность и глубина колеи дорожного покрытия;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сцепные свойства дорожного покрытия и состояние обочин;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прочность дорожной одежды;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грузоподъемность искусственных дорожных сооружений;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9709AB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9709AB" w:rsidRPr="00BB42C8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средняя скорость движения транспортного потока;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безопасность движения транспортного потока;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пропускная способность, уровень загрузки автомобильной дороги движением;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среднегодовая суточная интенсивность движения и состав транспортного потока;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9709AB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2.4. Комиссия проводит следующие виды диагностики автомобильных дорог: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1) первичное обследование, которое проводится один раз в 3-5 лет со дня проведения первичного обследования;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1769">
        <w:rPr>
          <w:sz w:val="28"/>
          <w:szCs w:val="28"/>
        </w:rPr>
        <w:lastRenderedPageBreak/>
        <w:t>2)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9709AB" w:rsidRPr="00391769" w:rsidRDefault="009709AB" w:rsidP="009709A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3)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9709AB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2.5. По результатам проведения диагностики автомобильных дорог составляется </w:t>
      </w:r>
      <w:hyperlink r:id="rId9" w:tooltip="Акт оценки" w:history="1">
        <w:r w:rsidRPr="00B07A95">
          <w:rPr>
            <w:sz w:val="28"/>
            <w:szCs w:val="28"/>
          </w:rPr>
          <w:t>акт оценки</w:t>
        </w:r>
      </w:hyperlink>
      <w:r w:rsidRPr="00B07A95">
        <w:rPr>
          <w:sz w:val="28"/>
          <w:szCs w:val="28"/>
        </w:rPr>
        <w:t> технического состояния автомобильной дороги</w:t>
      </w:r>
      <w:r w:rsidRPr="00B07A95">
        <w:rPr>
          <w:sz w:val="28"/>
          <w:szCs w:val="28"/>
        </w:rPr>
        <w:br/>
        <w:t>(далее – Акт), в котором указываются обследуемые параметры автомобильной дороги, заключение по оценке технического состояния автомобильной дороги и предложения по устранению выявленных недостатков (Приложение 1).</w:t>
      </w:r>
    </w:p>
    <w:p w:rsidR="009709AB" w:rsidRPr="00BB42C8" w:rsidRDefault="009709AB" w:rsidP="009709AB">
      <w:pPr>
        <w:shd w:val="clear" w:color="auto" w:fill="FFFFFF"/>
        <w:ind w:firstLine="567"/>
        <w:jc w:val="both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:rsidR="009709AB" w:rsidRPr="00B07A95" w:rsidRDefault="009709AB" w:rsidP="009709AB">
      <w:pPr>
        <w:shd w:val="clear" w:color="auto" w:fill="FFFFFF"/>
        <w:ind w:firstLine="567"/>
        <w:jc w:val="center"/>
        <w:textAlignment w:val="baseline"/>
        <w:rPr>
          <w:sz w:val="28"/>
          <w:szCs w:val="28"/>
        </w:rPr>
      </w:pPr>
      <w:r w:rsidRPr="00B07A95">
        <w:rPr>
          <w:b/>
          <w:bCs/>
          <w:sz w:val="28"/>
          <w:szCs w:val="28"/>
          <w:bdr w:val="none" w:sz="0" w:space="0" w:color="auto" w:frame="1"/>
        </w:rPr>
        <w:t>3. Полномочия Комиссии</w:t>
      </w:r>
    </w:p>
    <w:p w:rsidR="009709AB" w:rsidRPr="00391769" w:rsidRDefault="009709AB" w:rsidP="009709AB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  <w:r w:rsidRPr="00391769">
        <w:rPr>
          <w:sz w:val="28"/>
          <w:szCs w:val="28"/>
        </w:rPr>
        <w:t>3.1. На основании данных диагностики автомобильных дорог Комиссия устанавливает соответствие транспортно-эксплуатационных характеристик автомобильной дороги требованиям технических регламентов, обосновывается возможность движения транспортного средства, осуществляющего перевозки тяжеловесных и (или) крупногабаритных грузов по автомобильным дорогам.</w:t>
      </w:r>
    </w:p>
    <w:p w:rsidR="009709AB" w:rsidRPr="00B07A95" w:rsidRDefault="009709AB" w:rsidP="009709A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sz w:val="28"/>
          <w:szCs w:val="28"/>
        </w:rPr>
        <w:t>3.2. В случае выявления несоответствия транспортно-эксплуатационных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мероприятий, направленных на их устранение.</w:t>
      </w:r>
    </w:p>
    <w:p w:rsidR="009709AB" w:rsidRDefault="009709AB" w:rsidP="009709AB">
      <w:pPr>
        <w:ind w:firstLine="56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709AB" w:rsidRPr="00B07A95" w:rsidRDefault="009709AB" w:rsidP="009709AB">
      <w:pPr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/>
          <w:bCs/>
          <w:sz w:val="28"/>
          <w:szCs w:val="28"/>
          <w:bdr w:val="none" w:sz="0" w:space="0" w:color="auto" w:frame="1"/>
        </w:rPr>
        <w:t>4. Права комиссии</w:t>
      </w:r>
    </w:p>
    <w:p w:rsidR="009709AB" w:rsidRPr="00B07A95" w:rsidRDefault="009709AB" w:rsidP="009709AB">
      <w:pPr>
        <w:ind w:firstLine="567"/>
        <w:jc w:val="both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4.1. Комиссия имеет право: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proofErr w:type="gramStart"/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запрашивать и получать</w:t>
      </w:r>
      <w:proofErr w:type="gramEnd"/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от специализированных организаций независимо от форм собственности сведения, необходимые для решения возложенных на Комиссию задач;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- вносить предложения по вопросам безопасности дорожного движения в органы, в компетенцию которых входит решение указанных вопросов.</w:t>
      </w:r>
    </w:p>
    <w:p w:rsidR="009709AB" w:rsidRDefault="009709AB" w:rsidP="009709AB">
      <w:pPr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709AB" w:rsidRPr="00B07A95" w:rsidRDefault="009709AB" w:rsidP="009709AB">
      <w:pPr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/>
          <w:bCs/>
          <w:sz w:val="28"/>
          <w:szCs w:val="28"/>
          <w:bdr w:val="none" w:sz="0" w:space="0" w:color="auto" w:frame="1"/>
        </w:rPr>
        <w:t>5. Организация работы комиссии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5.1. Комиссию возглавляет председатель, который руководит работой Комиссии, дает поручения ее членам и проверяет их исполнение.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5.2. Секретарь Комиссии ведет рабочую документацию Комиссии, оповещает ее членов о сроках проведения диагностики, составляет Акт.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5.3. Решение Комиссии принимается простым большинством голосов ее членов, присутствующих на диагностике автомобильной дороги, и заносится в Акт, который подписывается всеми членами Комиссии.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5.4. Оформление Акта осуществляется в </w:t>
      </w:r>
      <w:proofErr w:type="gramStart"/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срок</w:t>
      </w:r>
      <w:proofErr w:type="gramEnd"/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 не превышающий трех дней со дня окончания диагностики.</w:t>
      </w:r>
    </w:p>
    <w:p w:rsidR="009709AB" w:rsidRDefault="009709AB" w:rsidP="009709AB">
      <w:pPr>
        <w:ind w:firstLine="567"/>
        <w:jc w:val="both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B6398E" w:rsidRDefault="00B6398E" w:rsidP="009709AB">
      <w:pPr>
        <w:ind w:firstLine="567"/>
        <w:jc w:val="right"/>
        <w:textAlignment w:val="baseline"/>
        <w:rPr>
          <w:sz w:val="20"/>
          <w:szCs w:val="20"/>
        </w:rPr>
      </w:pPr>
    </w:p>
    <w:p w:rsidR="009709AB" w:rsidRPr="00EE3E78" w:rsidRDefault="009709AB" w:rsidP="009709AB">
      <w:pPr>
        <w:ind w:firstLine="567"/>
        <w:jc w:val="right"/>
        <w:textAlignment w:val="baseline"/>
        <w:rPr>
          <w:sz w:val="20"/>
          <w:szCs w:val="20"/>
        </w:rPr>
      </w:pPr>
      <w:r w:rsidRPr="00EE3E78">
        <w:rPr>
          <w:sz w:val="20"/>
          <w:szCs w:val="20"/>
        </w:rPr>
        <w:lastRenderedPageBreak/>
        <w:t>Приложение 1</w:t>
      </w:r>
    </w:p>
    <w:p w:rsidR="009709AB" w:rsidRPr="00EE3E78" w:rsidRDefault="009709AB" w:rsidP="009709AB">
      <w:pPr>
        <w:ind w:firstLine="567"/>
        <w:jc w:val="right"/>
        <w:textAlignment w:val="baseline"/>
        <w:rPr>
          <w:sz w:val="20"/>
          <w:szCs w:val="20"/>
        </w:rPr>
      </w:pPr>
      <w:r w:rsidRPr="00EE3E78">
        <w:rPr>
          <w:sz w:val="20"/>
          <w:szCs w:val="20"/>
        </w:rPr>
        <w:t xml:space="preserve">к Положению о постоянно действующей комиссии </w:t>
      </w:r>
    </w:p>
    <w:p w:rsidR="009709AB" w:rsidRPr="00EE3E78" w:rsidRDefault="009709AB" w:rsidP="009709AB">
      <w:pPr>
        <w:ind w:firstLine="567"/>
        <w:jc w:val="right"/>
        <w:textAlignment w:val="baseline"/>
        <w:rPr>
          <w:sz w:val="20"/>
          <w:szCs w:val="20"/>
        </w:rPr>
      </w:pPr>
      <w:r w:rsidRPr="00EE3E78">
        <w:rPr>
          <w:sz w:val="20"/>
          <w:szCs w:val="20"/>
        </w:rPr>
        <w:t xml:space="preserve">по оценке технического состояния </w:t>
      </w:r>
    </w:p>
    <w:p w:rsidR="009709AB" w:rsidRPr="00EE3E78" w:rsidRDefault="009709AB" w:rsidP="009709AB">
      <w:pPr>
        <w:ind w:firstLine="567"/>
        <w:jc w:val="right"/>
        <w:textAlignment w:val="baseline"/>
        <w:rPr>
          <w:sz w:val="20"/>
          <w:szCs w:val="20"/>
        </w:rPr>
      </w:pPr>
      <w:r w:rsidRPr="00EE3E78">
        <w:rPr>
          <w:sz w:val="20"/>
          <w:szCs w:val="20"/>
        </w:rPr>
        <w:t xml:space="preserve">автомобильных дорог общего пользования </w:t>
      </w:r>
    </w:p>
    <w:p w:rsidR="009709AB" w:rsidRPr="00EE3E78" w:rsidRDefault="009709AB" w:rsidP="009709AB">
      <w:pPr>
        <w:ind w:firstLine="567"/>
        <w:jc w:val="right"/>
        <w:textAlignment w:val="baseline"/>
        <w:rPr>
          <w:sz w:val="20"/>
          <w:szCs w:val="20"/>
        </w:rPr>
      </w:pPr>
      <w:r w:rsidRPr="00EE3E78">
        <w:rPr>
          <w:sz w:val="20"/>
          <w:szCs w:val="20"/>
        </w:rPr>
        <w:t xml:space="preserve">местного значения </w:t>
      </w:r>
      <w:proofErr w:type="spellStart"/>
      <w:r>
        <w:rPr>
          <w:sz w:val="20"/>
          <w:szCs w:val="20"/>
        </w:rPr>
        <w:t>Мышланского</w:t>
      </w:r>
      <w:proofErr w:type="spellEnd"/>
      <w:r w:rsidRPr="00EE3E78">
        <w:rPr>
          <w:sz w:val="20"/>
          <w:szCs w:val="20"/>
        </w:rPr>
        <w:t xml:space="preserve"> сельсовета </w:t>
      </w:r>
    </w:p>
    <w:p w:rsidR="009709AB" w:rsidRPr="00EE3E78" w:rsidRDefault="009709AB" w:rsidP="009709AB">
      <w:pPr>
        <w:ind w:firstLine="567"/>
        <w:jc w:val="right"/>
        <w:textAlignment w:val="baseline"/>
        <w:rPr>
          <w:b/>
          <w:bCs/>
          <w:sz w:val="20"/>
          <w:szCs w:val="20"/>
          <w:bdr w:val="none" w:sz="0" w:space="0" w:color="auto" w:frame="1"/>
        </w:rPr>
      </w:pPr>
      <w:r w:rsidRPr="00EE3E78">
        <w:rPr>
          <w:sz w:val="20"/>
          <w:szCs w:val="20"/>
        </w:rPr>
        <w:t>Сузунского района Новосибирской области</w:t>
      </w:r>
    </w:p>
    <w:p w:rsidR="009709AB" w:rsidRPr="00B07A95" w:rsidRDefault="009709AB" w:rsidP="009709AB">
      <w:pPr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9709AB" w:rsidRPr="00B07A95" w:rsidRDefault="009709AB" w:rsidP="009709AB">
      <w:pPr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/>
          <w:bCs/>
          <w:sz w:val="28"/>
          <w:szCs w:val="28"/>
          <w:bdr w:val="none" w:sz="0" w:space="0" w:color="auto" w:frame="1"/>
        </w:rPr>
        <w:t>АКТ</w:t>
      </w:r>
    </w:p>
    <w:p w:rsidR="009709AB" w:rsidRPr="00B07A95" w:rsidRDefault="009709AB" w:rsidP="009709AB">
      <w:pPr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/>
          <w:bCs/>
          <w:sz w:val="28"/>
          <w:szCs w:val="28"/>
          <w:bdr w:val="none" w:sz="0" w:space="0" w:color="auto" w:frame="1"/>
        </w:rPr>
        <w:t>оценки технического состояния автомобильной дороги</w:t>
      </w:r>
    </w:p>
    <w:p w:rsidR="009709AB" w:rsidRPr="00B07A95" w:rsidRDefault="009709AB" w:rsidP="009709AB">
      <w:pPr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/>
          <w:bCs/>
          <w:sz w:val="28"/>
          <w:szCs w:val="28"/>
          <w:bdr w:val="none" w:sz="0" w:space="0" w:color="auto" w:frame="1"/>
        </w:rPr>
        <w:t>общего пользования местного значения</w:t>
      </w:r>
      <w:r w:rsidRPr="00B07A9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</w:rPr>
        <w:t>Мышланского</w:t>
      </w:r>
      <w:proofErr w:type="spellEnd"/>
      <w:r w:rsidRPr="00B07A95">
        <w:rPr>
          <w:b/>
          <w:sz w:val="28"/>
          <w:szCs w:val="28"/>
        </w:rPr>
        <w:t xml:space="preserve"> сельсовета</w:t>
      </w:r>
    </w:p>
    <w:p w:rsidR="009709AB" w:rsidRPr="00B07A95" w:rsidRDefault="009709AB" w:rsidP="009709AB">
      <w:pPr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Сузунского</w:t>
      </w:r>
      <w:r w:rsidRPr="00B07A95">
        <w:rPr>
          <w:b/>
          <w:sz w:val="28"/>
          <w:szCs w:val="28"/>
        </w:rPr>
        <w:t xml:space="preserve"> района Новосибирской области</w:t>
      </w:r>
    </w:p>
    <w:p w:rsidR="009709AB" w:rsidRPr="00EE3E78" w:rsidRDefault="009709AB" w:rsidP="009709AB">
      <w:pPr>
        <w:ind w:firstLine="567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 w:rsidRPr="00B07A95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br/>
      </w:r>
      <w:r w:rsidRPr="00B07A95">
        <w:rPr>
          <w:bCs/>
          <w:iCs/>
          <w:sz w:val="28"/>
          <w:szCs w:val="28"/>
          <w:bdr w:val="none" w:sz="0" w:space="0" w:color="auto" w:frame="1"/>
        </w:rPr>
        <w:t xml:space="preserve">с._______________                                           «____» ____________ 20___ г.   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i/>
          <w:iCs/>
          <w:sz w:val="28"/>
          <w:szCs w:val="28"/>
          <w:bdr w:val="none" w:sz="0" w:space="0" w:color="auto" w:frame="1"/>
        </w:rPr>
        <w:t xml:space="preserve">                                                              </w:t>
      </w:r>
    </w:p>
    <w:p w:rsidR="009709AB" w:rsidRPr="00B07A95" w:rsidRDefault="009709AB" w:rsidP="009709AB">
      <w:pPr>
        <w:ind w:firstLine="567"/>
        <w:jc w:val="both"/>
        <w:textAlignment w:val="baseline"/>
        <w:rPr>
          <w:sz w:val="28"/>
          <w:szCs w:val="28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Постоянно действующая комиссия по оценке технического состояния автомобильных дорог общего пользования местного значения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B07A95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</w:t>
      </w:r>
      <w:proofErr w:type="gramStart"/>
      <w:r w:rsidRPr="00B07A95">
        <w:rPr>
          <w:sz w:val="28"/>
          <w:szCs w:val="28"/>
        </w:rPr>
        <w:t xml:space="preserve"> </w:t>
      </w: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proofErr w:type="gramEnd"/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утвержденная постановлением администрации </w:t>
      </w:r>
      <w:r w:rsidRPr="00B07A95">
        <w:rPr>
          <w:sz w:val="28"/>
          <w:szCs w:val="28"/>
        </w:rPr>
        <w:t xml:space="preserve">____ сельсовета  </w:t>
      </w:r>
      <w:r>
        <w:rPr>
          <w:sz w:val="28"/>
          <w:szCs w:val="28"/>
        </w:rPr>
        <w:t>Сузунского</w:t>
      </w:r>
      <w:r w:rsidRPr="00B07A95">
        <w:rPr>
          <w:sz w:val="28"/>
          <w:szCs w:val="28"/>
        </w:rPr>
        <w:t xml:space="preserve"> района Новосибирской области </w:t>
      </w: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от ____________ 20___ № 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i/>
          <w:iCs/>
          <w:sz w:val="28"/>
          <w:szCs w:val="28"/>
          <w:bdr w:val="none" w:sz="0" w:space="0" w:color="auto" w:frame="1"/>
        </w:rPr>
        <w:t>в составе: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председателя комиссии -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секретаря комиссии -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членов комиссии -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Рассмотрев представленную документацию: ___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и проведя визуальное и инструментальное обследование автомобильной дороги __________________________________________________________________</w:t>
      </w:r>
    </w:p>
    <w:p w:rsidR="009709AB" w:rsidRPr="00EE3E78" w:rsidRDefault="009709AB" w:rsidP="009709AB">
      <w:pPr>
        <w:ind w:firstLine="567"/>
        <w:jc w:val="both"/>
        <w:textAlignment w:val="baseline"/>
        <w:rPr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EE3E78">
        <w:rPr>
          <w:bCs/>
          <w:bdr w:val="none" w:sz="0" w:space="0" w:color="auto" w:frame="1"/>
          <w:shd w:val="clear" w:color="auto" w:fill="FFFFFF"/>
        </w:rPr>
        <w:t>(у</w:t>
      </w:r>
      <w:r w:rsidRPr="00EE3E78">
        <w:rPr>
          <w:bCs/>
          <w:sz w:val="22"/>
          <w:szCs w:val="22"/>
          <w:bdr w:val="none" w:sz="0" w:space="0" w:color="auto" w:frame="1"/>
          <w:shd w:val="clear" w:color="auto" w:fill="FFFFFF"/>
        </w:rPr>
        <w:t>казать наименование объекта и его функциональное назначение)</w:t>
      </w:r>
    </w:p>
    <w:p w:rsidR="009709AB" w:rsidRPr="00B07A95" w:rsidRDefault="009709AB" w:rsidP="009709AB">
      <w:pPr>
        <w:ind w:firstLine="142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по адресу _____________________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</w:t>
      </w: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______________________________________________________________,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протяже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нность ____________</w:t>
      </w: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__ </w:t>
      </w:r>
      <w:proofErr w:type="gramStart"/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км</w:t>
      </w:r>
      <w:proofErr w:type="gramEnd"/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u w:val="single"/>
          <w:bdr w:val="none" w:sz="0" w:space="0" w:color="auto" w:frame="1"/>
        </w:rPr>
        <w:t>Комиссия установила следующее: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1) 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2) 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>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автомобильной дороги):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</w:rPr>
        <w:t>Заключение: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1. Заключение по оценке технического состояния автомобильной дороги: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2. Предложения по устранению недостатков, сроки их проведения, конкретные исполнители:_______________________________________________________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9709AB" w:rsidRPr="00B07A95" w:rsidRDefault="009709AB" w:rsidP="009709AB">
      <w:pPr>
        <w:ind w:firstLine="567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9709AB" w:rsidRPr="00B07A95" w:rsidRDefault="009709AB" w:rsidP="009709AB">
      <w:pPr>
        <w:jc w:val="right"/>
        <w:textAlignment w:val="baseline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B07A95">
        <w:rPr>
          <w:bCs/>
          <w:sz w:val="28"/>
          <w:szCs w:val="28"/>
          <w:bdr w:val="none" w:sz="0" w:space="0" w:color="auto" w:frame="1"/>
        </w:rPr>
        <w:t>Председатель комиссии</w:t>
      </w:r>
      <w:r w:rsidRPr="00B07A95">
        <w:rPr>
          <w:bCs/>
          <w:sz w:val="28"/>
          <w:szCs w:val="28"/>
        </w:rPr>
        <w:t> </w:t>
      </w: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____________________</w:t>
      </w:r>
      <w:r w:rsidRPr="00B07A95">
        <w:rPr>
          <w:bCs/>
          <w:sz w:val="28"/>
          <w:szCs w:val="28"/>
        </w:rPr>
        <w:t> </w:t>
      </w:r>
    </w:p>
    <w:p w:rsidR="009709AB" w:rsidRPr="00B07A95" w:rsidRDefault="009709AB" w:rsidP="009709AB">
      <w:pPr>
        <w:jc w:val="right"/>
        <w:rPr>
          <w:sz w:val="28"/>
          <w:szCs w:val="28"/>
        </w:rPr>
      </w:pPr>
      <w:r w:rsidRPr="00B07A95">
        <w:rPr>
          <w:bCs/>
          <w:sz w:val="28"/>
          <w:szCs w:val="28"/>
          <w:bdr w:val="none" w:sz="0" w:space="0" w:color="auto" w:frame="1"/>
          <w:shd w:val="clear" w:color="auto" w:fill="FFFFFF"/>
        </w:rPr>
        <w:t>Секретарь комиссии __________________</w:t>
      </w:r>
    </w:p>
    <w:p w:rsidR="009709AB" w:rsidRDefault="009709AB" w:rsidP="009709AB">
      <w:pPr>
        <w:jc w:val="center"/>
        <w:rPr>
          <w:sz w:val="28"/>
          <w:szCs w:val="28"/>
        </w:rPr>
      </w:pPr>
    </w:p>
    <w:p w:rsidR="008F03AB" w:rsidRDefault="00B6398E"/>
    <w:sectPr w:rsidR="008F03AB" w:rsidSect="00B639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09AB"/>
    <w:rsid w:val="00162D9F"/>
    <w:rsid w:val="00591002"/>
    <w:rsid w:val="00591E38"/>
    <w:rsid w:val="008255CB"/>
    <w:rsid w:val="00923C87"/>
    <w:rsid w:val="00967B5F"/>
    <w:rsid w:val="009709AB"/>
    <w:rsid w:val="00B63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qFormat/>
    <w:rsid w:val="009709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apitalmznij_remon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organizatciya_i_regulyatciya_dorozhnogo_dvizhen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onstitutciya_rossijskoj_federatc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koll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andia.ru/text/category/organi_mestnogo_samoupravleniya/" TargetMode="External"/><Relationship Id="rId9" Type="http://schemas.openxmlformats.org/officeDocument/2006/relationships/hyperlink" Target="http://pandia.ru/text/category/akt_otcen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2021-06-17T03:10:00Z</dcterms:created>
  <dcterms:modified xsi:type="dcterms:W3CDTF">2021-06-17T04:07:00Z</dcterms:modified>
</cp:coreProperties>
</file>