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1E5" w:rsidRPr="003A5641" w:rsidRDefault="008931E5" w:rsidP="008931E5">
      <w:pPr>
        <w:jc w:val="center"/>
        <w:outlineLvl w:val="0"/>
        <w:rPr>
          <w:sz w:val="28"/>
          <w:szCs w:val="28"/>
        </w:rPr>
      </w:pPr>
      <w:r w:rsidRPr="003A5641">
        <w:rPr>
          <w:sz w:val="28"/>
          <w:szCs w:val="28"/>
        </w:rPr>
        <w:t>СОВЕТ ДЕПУТАТОВ</w:t>
      </w:r>
    </w:p>
    <w:p w:rsidR="008931E5" w:rsidRPr="003A5641" w:rsidRDefault="008931E5" w:rsidP="008931E5">
      <w:pPr>
        <w:jc w:val="center"/>
        <w:outlineLvl w:val="0"/>
        <w:rPr>
          <w:sz w:val="28"/>
          <w:szCs w:val="28"/>
        </w:rPr>
      </w:pPr>
      <w:r w:rsidRPr="003A5641">
        <w:rPr>
          <w:sz w:val="28"/>
          <w:szCs w:val="28"/>
        </w:rPr>
        <w:t>МЫШЛАНСКОГО СЕЛЬСОВЕТА</w:t>
      </w:r>
    </w:p>
    <w:p w:rsidR="008931E5" w:rsidRPr="003A5641" w:rsidRDefault="008931E5" w:rsidP="008931E5">
      <w:pPr>
        <w:jc w:val="center"/>
        <w:outlineLvl w:val="0"/>
        <w:rPr>
          <w:sz w:val="28"/>
          <w:szCs w:val="28"/>
        </w:rPr>
      </w:pPr>
      <w:r w:rsidRPr="003A5641">
        <w:rPr>
          <w:sz w:val="28"/>
          <w:szCs w:val="28"/>
        </w:rPr>
        <w:t>Сузунского района Новосибирской области</w:t>
      </w:r>
    </w:p>
    <w:p w:rsidR="008931E5" w:rsidRPr="003A5641" w:rsidRDefault="008931E5" w:rsidP="008931E5">
      <w:pPr>
        <w:jc w:val="center"/>
        <w:rPr>
          <w:sz w:val="28"/>
          <w:szCs w:val="28"/>
        </w:rPr>
      </w:pPr>
      <w:r>
        <w:rPr>
          <w:sz w:val="28"/>
          <w:szCs w:val="28"/>
        </w:rPr>
        <w:t>шестого</w:t>
      </w:r>
      <w:r w:rsidRPr="003A5641">
        <w:rPr>
          <w:sz w:val="28"/>
          <w:szCs w:val="28"/>
        </w:rPr>
        <w:t xml:space="preserve"> созыва</w:t>
      </w:r>
    </w:p>
    <w:p w:rsidR="008931E5" w:rsidRPr="003A5641" w:rsidRDefault="008931E5" w:rsidP="008931E5">
      <w:pPr>
        <w:jc w:val="center"/>
        <w:outlineLvl w:val="0"/>
        <w:rPr>
          <w:sz w:val="28"/>
          <w:szCs w:val="28"/>
        </w:rPr>
      </w:pPr>
    </w:p>
    <w:p w:rsidR="008931E5" w:rsidRPr="003A5641" w:rsidRDefault="008931E5" w:rsidP="008931E5">
      <w:pPr>
        <w:jc w:val="center"/>
        <w:outlineLvl w:val="0"/>
        <w:rPr>
          <w:sz w:val="28"/>
          <w:szCs w:val="28"/>
        </w:rPr>
      </w:pPr>
      <w:r w:rsidRPr="003A5641">
        <w:rPr>
          <w:sz w:val="28"/>
          <w:szCs w:val="28"/>
        </w:rPr>
        <w:t xml:space="preserve"> </w:t>
      </w:r>
      <w:proofErr w:type="gramStart"/>
      <w:r w:rsidRPr="003A5641">
        <w:rPr>
          <w:sz w:val="28"/>
          <w:szCs w:val="28"/>
        </w:rPr>
        <w:t>Р</w:t>
      </w:r>
      <w:proofErr w:type="gramEnd"/>
      <w:r w:rsidRPr="003A5641">
        <w:rPr>
          <w:sz w:val="28"/>
          <w:szCs w:val="28"/>
        </w:rPr>
        <w:t xml:space="preserve"> Е Ш Е Н И Е</w:t>
      </w:r>
    </w:p>
    <w:p w:rsidR="008931E5" w:rsidRPr="003A5641" w:rsidRDefault="008931E5" w:rsidP="008931E5">
      <w:pPr>
        <w:jc w:val="center"/>
        <w:outlineLvl w:val="0"/>
        <w:rPr>
          <w:sz w:val="28"/>
          <w:szCs w:val="28"/>
        </w:rPr>
      </w:pPr>
      <w:r w:rsidRPr="003A5641">
        <w:rPr>
          <w:sz w:val="28"/>
          <w:szCs w:val="28"/>
        </w:rPr>
        <w:t xml:space="preserve"> </w:t>
      </w:r>
      <w:r>
        <w:rPr>
          <w:sz w:val="28"/>
          <w:szCs w:val="28"/>
        </w:rPr>
        <w:t>седьмой</w:t>
      </w:r>
      <w:r w:rsidRPr="003A5641">
        <w:rPr>
          <w:sz w:val="28"/>
          <w:szCs w:val="28"/>
        </w:rPr>
        <w:t xml:space="preserve"> сессии</w:t>
      </w:r>
    </w:p>
    <w:p w:rsidR="008931E5" w:rsidRPr="003A5641" w:rsidRDefault="008931E5" w:rsidP="008931E5">
      <w:pPr>
        <w:jc w:val="center"/>
        <w:outlineLvl w:val="0"/>
        <w:rPr>
          <w:sz w:val="28"/>
          <w:szCs w:val="28"/>
        </w:rPr>
      </w:pPr>
      <w:r w:rsidRPr="003A5641">
        <w:rPr>
          <w:sz w:val="28"/>
          <w:szCs w:val="28"/>
        </w:rPr>
        <w:t>с. Мышланка</w:t>
      </w:r>
    </w:p>
    <w:p w:rsidR="008931E5" w:rsidRPr="003A5641" w:rsidRDefault="008931E5" w:rsidP="008931E5">
      <w:pPr>
        <w:jc w:val="center"/>
        <w:outlineLvl w:val="0"/>
        <w:rPr>
          <w:sz w:val="28"/>
          <w:szCs w:val="28"/>
        </w:rPr>
      </w:pPr>
    </w:p>
    <w:p w:rsidR="008931E5" w:rsidRPr="003A5641" w:rsidRDefault="008931E5" w:rsidP="008931E5">
      <w:pPr>
        <w:jc w:val="center"/>
        <w:rPr>
          <w:sz w:val="28"/>
          <w:szCs w:val="28"/>
        </w:rPr>
      </w:pPr>
      <w:r w:rsidRPr="003A5641">
        <w:rPr>
          <w:sz w:val="28"/>
          <w:szCs w:val="28"/>
        </w:rPr>
        <w:t xml:space="preserve"> </w:t>
      </w:r>
    </w:p>
    <w:p w:rsidR="008931E5" w:rsidRPr="007322A8" w:rsidRDefault="008931E5" w:rsidP="008931E5">
      <w:pPr>
        <w:pStyle w:val="a3"/>
        <w:jc w:val="center"/>
      </w:pPr>
      <w:r>
        <w:t xml:space="preserve">От  26.03.2021    </w:t>
      </w:r>
      <w:r w:rsidRPr="003A5641">
        <w:t xml:space="preserve">                             </w:t>
      </w:r>
      <w:r>
        <w:t xml:space="preserve">        </w:t>
      </w:r>
      <w:r w:rsidRPr="003A5641">
        <w:t xml:space="preserve">                                                         </w:t>
      </w:r>
      <w:r>
        <w:t xml:space="preserve"> </w:t>
      </w:r>
      <w:r w:rsidRPr="003A5641">
        <w:t xml:space="preserve"> № </w:t>
      </w:r>
      <w:r>
        <w:t>25</w:t>
      </w:r>
    </w:p>
    <w:p w:rsidR="008931E5" w:rsidRDefault="008931E5" w:rsidP="008931E5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8931E5" w:rsidRDefault="008931E5" w:rsidP="008931E5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8931E5" w:rsidRPr="007322A8" w:rsidRDefault="008931E5" w:rsidP="008931E5">
      <w:pPr>
        <w:shd w:val="clear" w:color="auto" w:fill="FFFFFF"/>
        <w:jc w:val="center"/>
        <w:rPr>
          <w:color w:val="000000"/>
          <w:sz w:val="28"/>
          <w:szCs w:val="28"/>
        </w:rPr>
      </w:pPr>
      <w:r w:rsidRPr="007322A8">
        <w:rPr>
          <w:bCs/>
          <w:color w:val="000000"/>
          <w:sz w:val="28"/>
          <w:szCs w:val="28"/>
        </w:rPr>
        <w:t xml:space="preserve">Об утверждении Порядка планирования  приватизации муниципального  имущества, находящегося в собственности </w:t>
      </w:r>
      <w:proofErr w:type="spellStart"/>
      <w:r w:rsidRPr="007322A8">
        <w:rPr>
          <w:bCs/>
          <w:color w:val="000000"/>
          <w:sz w:val="28"/>
          <w:szCs w:val="28"/>
        </w:rPr>
        <w:t>Мышланского</w:t>
      </w:r>
      <w:proofErr w:type="spellEnd"/>
      <w:r w:rsidRPr="007322A8">
        <w:rPr>
          <w:bCs/>
          <w:color w:val="000000"/>
          <w:sz w:val="28"/>
          <w:szCs w:val="28"/>
        </w:rPr>
        <w:t xml:space="preserve"> сельсовета Сузунского района Новосибирской области</w:t>
      </w:r>
    </w:p>
    <w:p w:rsidR="008931E5" w:rsidRDefault="008931E5" w:rsidP="008931E5">
      <w:pPr>
        <w:shd w:val="clear" w:color="auto" w:fill="FFFFFF"/>
        <w:spacing w:line="252" w:lineRule="atLeast"/>
        <w:ind w:firstLine="709"/>
        <w:jc w:val="center"/>
        <w:rPr>
          <w:sz w:val="28"/>
          <w:szCs w:val="28"/>
        </w:rPr>
      </w:pPr>
    </w:p>
    <w:p w:rsidR="008931E5" w:rsidRDefault="008931E5" w:rsidP="008931E5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 </w:t>
      </w:r>
      <w:hyperlink r:id="rId5" w:history="1">
        <w:r>
          <w:rPr>
            <w:rStyle w:val="a5"/>
            <w:sz w:val="28"/>
            <w:szCs w:val="28"/>
          </w:rPr>
          <w:t>от 21.12.2001 № 178-ФЗ</w:t>
        </w:r>
      </w:hyperlink>
      <w:r>
        <w:rPr>
          <w:sz w:val="28"/>
          <w:szCs w:val="28"/>
        </w:rPr>
        <w:t> «О приватизации государственного и муниципального имущества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Федеральным законом </w:t>
      </w:r>
      <w:hyperlink r:id="rId6" w:history="1">
        <w:r>
          <w:rPr>
            <w:rStyle w:val="a5"/>
            <w:sz w:val="28"/>
            <w:szCs w:val="28"/>
          </w:rPr>
          <w:t>от 06.10.2003 № 131-ФЗ</w:t>
        </w:r>
      </w:hyperlink>
      <w:r>
        <w:rPr>
          <w:sz w:val="28"/>
          <w:szCs w:val="28"/>
        </w:rPr>
        <w:t xml:space="preserve"> «Об общих принципах организации местного самоуправления в Российской Федерации», Уставом 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сельсовета Сузунского района Новосибирской области, Совет депутатов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сельсовета Сузунского района Новосибирской области</w:t>
      </w:r>
    </w:p>
    <w:p w:rsidR="008931E5" w:rsidRDefault="008931E5" w:rsidP="008931E5">
      <w:pPr>
        <w:shd w:val="clear" w:color="auto" w:fill="FFFFFF"/>
        <w:spacing w:line="252" w:lineRule="atLeast"/>
        <w:rPr>
          <w:b/>
          <w:sz w:val="28"/>
          <w:szCs w:val="28"/>
        </w:rPr>
      </w:pPr>
    </w:p>
    <w:p w:rsidR="008931E5" w:rsidRDefault="008931E5" w:rsidP="008931E5">
      <w:pPr>
        <w:shd w:val="clear" w:color="auto" w:fill="FFFFFF"/>
        <w:spacing w:line="252" w:lineRule="atLeast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РЕШИЛ:</w:t>
      </w:r>
    </w:p>
    <w:p w:rsidR="008931E5" w:rsidRDefault="008931E5" w:rsidP="008931E5">
      <w:pPr>
        <w:numPr>
          <w:ilvl w:val="0"/>
          <w:numId w:val="1"/>
        </w:numPr>
        <w:shd w:val="clear" w:color="auto" w:fill="FFFFFF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прилагаемый </w:t>
      </w:r>
      <w:r>
        <w:rPr>
          <w:bCs/>
          <w:color w:val="000000"/>
          <w:sz w:val="28"/>
          <w:szCs w:val="28"/>
        </w:rPr>
        <w:t xml:space="preserve">Порядок планирования  приватизации муниципального  имущества, находящегося в собственности </w:t>
      </w:r>
      <w:proofErr w:type="spellStart"/>
      <w:r>
        <w:rPr>
          <w:bCs/>
          <w:color w:val="000000"/>
          <w:sz w:val="28"/>
          <w:szCs w:val="28"/>
        </w:rPr>
        <w:t>Мышланского</w:t>
      </w:r>
      <w:proofErr w:type="spellEnd"/>
      <w:r>
        <w:rPr>
          <w:bCs/>
          <w:color w:val="000000"/>
          <w:sz w:val="28"/>
          <w:szCs w:val="28"/>
        </w:rPr>
        <w:t xml:space="preserve"> сельсовета Сузунского района Новосибирской области</w:t>
      </w:r>
      <w:r>
        <w:rPr>
          <w:color w:val="000000"/>
          <w:sz w:val="28"/>
          <w:szCs w:val="28"/>
        </w:rPr>
        <w:t>.</w:t>
      </w:r>
    </w:p>
    <w:p w:rsidR="008931E5" w:rsidRPr="007322A8" w:rsidRDefault="008931E5" w:rsidP="008931E5">
      <w:pPr>
        <w:shd w:val="clear" w:color="auto" w:fill="FFFFFF"/>
        <w:ind w:right="-2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9A0D03">
        <w:rPr>
          <w:sz w:val="28"/>
          <w:szCs w:val="28"/>
        </w:rPr>
        <w:t>Опубликовать настоящее решение в информационном бюллетене органов местного самоуправления</w:t>
      </w:r>
      <w:r w:rsidRPr="003B21EA">
        <w:rPr>
          <w:sz w:val="28"/>
          <w:szCs w:val="28"/>
          <w:lang w:eastAsia="en-US"/>
        </w:rPr>
        <w:t xml:space="preserve"> </w:t>
      </w:r>
      <w:proofErr w:type="spellStart"/>
      <w:r>
        <w:rPr>
          <w:sz w:val="28"/>
          <w:szCs w:val="28"/>
          <w:lang w:eastAsia="en-US"/>
        </w:rPr>
        <w:t>Мышланского</w:t>
      </w:r>
      <w:proofErr w:type="spellEnd"/>
      <w:r>
        <w:rPr>
          <w:sz w:val="28"/>
          <w:szCs w:val="28"/>
          <w:lang w:eastAsia="en-US"/>
        </w:rPr>
        <w:t xml:space="preserve"> сельсовета </w:t>
      </w:r>
      <w:r w:rsidRPr="003B21EA">
        <w:rPr>
          <w:sz w:val="28"/>
          <w:szCs w:val="28"/>
          <w:lang w:eastAsia="en-US"/>
        </w:rPr>
        <w:t>«</w:t>
      </w:r>
      <w:proofErr w:type="spellStart"/>
      <w:r w:rsidRPr="003B21EA">
        <w:rPr>
          <w:sz w:val="28"/>
          <w:szCs w:val="28"/>
          <w:lang w:eastAsia="en-US"/>
        </w:rPr>
        <w:t>М</w:t>
      </w:r>
      <w:r>
        <w:rPr>
          <w:sz w:val="28"/>
          <w:szCs w:val="28"/>
          <w:lang w:eastAsia="en-US"/>
        </w:rPr>
        <w:t>ышлан</w:t>
      </w:r>
      <w:r w:rsidRPr="003B21EA">
        <w:rPr>
          <w:sz w:val="28"/>
          <w:szCs w:val="28"/>
          <w:lang w:eastAsia="en-US"/>
        </w:rPr>
        <w:t>ский</w:t>
      </w:r>
      <w:proofErr w:type="spellEnd"/>
      <w:r w:rsidRPr="003B21EA">
        <w:rPr>
          <w:sz w:val="28"/>
          <w:szCs w:val="28"/>
          <w:lang w:eastAsia="en-US"/>
        </w:rPr>
        <w:t xml:space="preserve"> вестник»</w:t>
      </w:r>
      <w:r>
        <w:rPr>
          <w:sz w:val="28"/>
          <w:szCs w:val="28"/>
          <w:lang w:eastAsia="en-US"/>
        </w:rPr>
        <w:t xml:space="preserve"> и разместить на официальном  сайте администрации </w:t>
      </w:r>
      <w:proofErr w:type="spellStart"/>
      <w:r>
        <w:rPr>
          <w:sz w:val="28"/>
          <w:szCs w:val="28"/>
          <w:lang w:eastAsia="en-US"/>
        </w:rPr>
        <w:t>Мышланского</w:t>
      </w:r>
      <w:proofErr w:type="spellEnd"/>
      <w:r>
        <w:rPr>
          <w:sz w:val="28"/>
          <w:szCs w:val="28"/>
          <w:lang w:eastAsia="en-US"/>
        </w:rPr>
        <w:t xml:space="preserve"> сельсовета Сузунского района Новосибирской области</w:t>
      </w:r>
      <w:r w:rsidRPr="003A5641">
        <w:rPr>
          <w:sz w:val="28"/>
          <w:szCs w:val="28"/>
        </w:rPr>
        <w:t>.</w:t>
      </w:r>
    </w:p>
    <w:p w:rsidR="008931E5" w:rsidRDefault="008931E5" w:rsidP="008931E5">
      <w:pPr>
        <w:pStyle w:val="ConsNormal"/>
        <w:spacing w:line="228" w:lineRule="auto"/>
        <w:ind w:right="0" w:firstLine="0"/>
        <w:jc w:val="both"/>
        <w:rPr>
          <w:sz w:val="28"/>
          <w:szCs w:val="28"/>
        </w:rPr>
      </w:pPr>
    </w:p>
    <w:p w:rsidR="008931E5" w:rsidRPr="003A5641" w:rsidRDefault="008931E5" w:rsidP="008931E5">
      <w:pPr>
        <w:pStyle w:val="ConsNormal"/>
        <w:spacing w:line="228" w:lineRule="auto"/>
        <w:ind w:right="0" w:firstLine="0"/>
        <w:jc w:val="both"/>
        <w:rPr>
          <w:sz w:val="28"/>
          <w:szCs w:val="28"/>
        </w:rPr>
      </w:pPr>
    </w:p>
    <w:p w:rsidR="008931E5" w:rsidRDefault="008931E5" w:rsidP="008931E5">
      <w:pPr>
        <w:pStyle w:val="ConsNormal"/>
        <w:spacing w:line="228" w:lineRule="auto"/>
        <w:ind w:right="0" w:firstLine="0"/>
        <w:rPr>
          <w:sz w:val="28"/>
          <w:szCs w:val="28"/>
        </w:rPr>
      </w:pPr>
      <w:r w:rsidRPr="003A5641">
        <w:rPr>
          <w:sz w:val="28"/>
          <w:szCs w:val="28"/>
        </w:rPr>
        <w:t>Председатель Совета депутатов</w:t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  <w:t xml:space="preserve">Глава </w:t>
      </w:r>
      <w:proofErr w:type="spellStart"/>
      <w:r w:rsidRPr="003A5641">
        <w:rPr>
          <w:sz w:val="28"/>
          <w:szCs w:val="28"/>
        </w:rPr>
        <w:t>Мышланского</w:t>
      </w:r>
      <w:proofErr w:type="spellEnd"/>
      <w:r w:rsidRPr="003A5641">
        <w:rPr>
          <w:sz w:val="28"/>
          <w:szCs w:val="28"/>
        </w:rPr>
        <w:t xml:space="preserve"> сельсовета                                                    </w:t>
      </w:r>
      <w:proofErr w:type="spellStart"/>
      <w:r w:rsidRPr="003A5641">
        <w:rPr>
          <w:sz w:val="28"/>
          <w:szCs w:val="28"/>
        </w:rPr>
        <w:t>Мышланского</w:t>
      </w:r>
      <w:proofErr w:type="spellEnd"/>
      <w:r w:rsidRPr="003A5641">
        <w:rPr>
          <w:sz w:val="28"/>
          <w:szCs w:val="28"/>
        </w:rPr>
        <w:t xml:space="preserve"> сельсовета</w:t>
      </w:r>
      <w:r>
        <w:rPr>
          <w:sz w:val="28"/>
          <w:szCs w:val="28"/>
        </w:rPr>
        <w:t xml:space="preserve">                                     </w:t>
      </w:r>
      <w:r w:rsidRPr="003A5641">
        <w:rPr>
          <w:sz w:val="28"/>
          <w:szCs w:val="28"/>
        </w:rPr>
        <w:t xml:space="preserve">Сузунского района           </w:t>
      </w:r>
    </w:p>
    <w:p w:rsidR="008931E5" w:rsidRPr="003A5641" w:rsidRDefault="008931E5" w:rsidP="008931E5">
      <w:pPr>
        <w:pStyle w:val="ConsNormal"/>
        <w:spacing w:line="228" w:lineRule="auto"/>
        <w:ind w:right="0" w:firstLine="0"/>
        <w:rPr>
          <w:sz w:val="28"/>
          <w:szCs w:val="28"/>
        </w:rPr>
      </w:pPr>
      <w:r w:rsidRPr="003A5641">
        <w:rPr>
          <w:sz w:val="28"/>
          <w:szCs w:val="28"/>
        </w:rPr>
        <w:t xml:space="preserve">Сузунского района           </w:t>
      </w:r>
      <w:r w:rsidRPr="003A5641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</w:t>
      </w:r>
      <w:r w:rsidRPr="003A5641">
        <w:rPr>
          <w:sz w:val="28"/>
          <w:szCs w:val="28"/>
        </w:rPr>
        <w:t>Новосибирской области</w:t>
      </w:r>
    </w:p>
    <w:p w:rsidR="008931E5" w:rsidRPr="003A5641" w:rsidRDefault="008931E5" w:rsidP="008931E5">
      <w:pPr>
        <w:pStyle w:val="ConsNormal"/>
        <w:spacing w:line="228" w:lineRule="auto"/>
        <w:ind w:right="0" w:firstLine="0"/>
        <w:rPr>
          <w:sz w:val="28"/>
          <w:szCs w:val="28"/>
        </w:rPr>
      </w:pPr>
      <w:r w:rsidRPr="003A5641">
        <w:rPr>
          <w:sz w:val="28"/>
          <w:szCs w:val="28"/>
        </w:rPr>
        <w:t>Новосибирской области</w:t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</w:r>
      <w:r>
        <w:rPr>
          <w:sz w:val="28"/>
          <w:szCs w:val="28"/>
        </w:rPr>
        <w:t xml:space="preserve">         </w:t>
      </w:r>
    </w:p>
    <w:p w:rsidR="008931E5" w:rsidRPr="003A5641" w:rsidRDefault="008931E5" w:rsidP="008931E5">
      <w:pPr>
        <w:pStyle w:val="ConsNormal"/>
        <w:spacing w:line="228" w:lineRule="auto"/>
        <w:ind w:right="0" w:firstLine="0"/>
        <w:rPr>
          <w:b/>
          <w:sz w:val="28"/>
          <w:szCs w:val="28"/>
        </w:rPr>
      </w:pPr>
      <w:r w:rsidRPr="003A5641">
        <w:rPr>
          <w:sz w:val="28"/>
          <w:szCs w:val="28"/>
        </w:rPr>
        <w:t xml:space="preserve">_________________ </w:t>
      </w:r>
      <w:r>
        <w:rPr>
          <w:sz w:val="28"/>
          <w:szCs w:val="28"/>
        </w:rPr>
        <w:t>А.В.Иконников</w:t>
      </w:r>
      <w:r w:rsidRPr="003A5641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ab/>
        <w:t>____</w:t>
      </w:r>
      <w:r w:rsidRPr="003A5641">
        <w:rPr>
          <w:sz w:val="28"/>
          <w:szCs w:val="28"/>
        </w:rPr>
        <w:t>______________  В.С.Титов</w:t>
      </w:r>
    </w:p>
    <w:p w:rsidR="008931E5" w:rsidRDefault="008931E5" w:rsidP="008931E5">
      <w:pPr>
        <w:shd w:val="clear" w:color="auto" w:fill="FFFFFF"/>
        <w:spacing w:after="225" w:line="252" w:lineRule="atLeast"/>
        <w:ind w:firstLine="709"/>
        <w:rPr>
          <w:color w:val="000000"/>
          <w:sz w:val="28"/>
          <w:szCs w:val="28"/>
        </w:rPr>
      </w:pPr>
    </w:p>
    <w:p w:rsidR="008931E5" w:rsidRDefault="008931E5" w:rsidP="008931E5">
      <w:pPr>
        <w:shd w:val="clear" w:color="auto" w:fill="FFFFFF"/>
        <w:spacing w:line="252" w:lineRule="atLeast"/>
        <w:ind w:firstLine="709"/>
        <w:jc w:val="right"/>
        <w:rPr>
          <w:color w:val="000000"/>
        </w:rPr>
      </w:pPr>
    </w:p>
    <w:p w:rsidR="008931E5" w:rsidRDefault="008931E5" w:rsidP="008931E5">
      <w:pPr>
        <w:shd w:val="clear" w:color="auto" w:fill="FFFFFF"/>
        <w:spacing w:line="252" w:lineRule="atLeast"/>
        <w:ind w:firstLine="709"/>
        <w:jc w:val="right"/>
        <w:rPr>
          <w:color w:val="000000"/>
        </w:rPr>
      </w:pPr>
    </w:p>
    <w:p w:rsidR="008931E5" w:rsidRDefault="008931E5" w:rsidP="008931E5">
      <w:pPr>
        <w:shd w:val="clear" w:color="auto" w:fill="FFFFFF"/>
        <w:spacing w:line="252" w:lineRule="atLeast"/>
        <w:ind w:firstLine="709"/>
        <w:jc w:val="right"/>
        <w:rPr>
          <w:color w:val="000000"/>
        </w:rPr>
      </w:pPr>
    </w:p>
    <w:p w:rsidR="008931E5" w:rsidRDefault="008931E5" w:rsidP="008931E5">
      <w:pPr>
        <w:shd w:val="clear" w:color="auto" w:fill="FFFFFF"/>
        <w:spacing w:line="252" w:lineRule="atLeast"/>
        <w:ind w:firstLine="709"/>
        <w:jc w:val="right"/>
        <w:rPr>
          <w:color w:val="000000"/>
        </w:rPr>
      </w:pPr>
    </w:p>
    <w:p w:rsidR="008931E5" w:rsidRDefault="008931E5" w:rsidP="008931E5">
      <w:pPr>
        <w:shd w:val="clear" w:color="auto" w:fill="FFFFFF"/>
        <w:spacing w:line="252" w:lineRule="atLeast"/>
        <w:ind w:firstLine="709"/>
        <w:jc w:val="right"/>
        <w:rPr>
          <w:color w:val="000000"/>
        </w:rPr>
      </w:pPr>
    </w:p>
    <w:p w:rsidR="008931E5" w:rsidRDefault="008931E5" w:rsidP="008931E5">
      <w:pPr>
        <w:shd w:val="clear" w:color="auto" w:fill="FFFFFF"/>
        <w:spacing w:line="252" w:lineRule="atLeast"/>
        <w:ind w:firstLine="709"/>
        <w:jc w:val="right"/>
        <w:rPr>
          <w:color w:val="000000"/>
        </w:rPr>
      </w:pPr>
      <w:r>
        <w:rPr>
          <w:color w:val="000000"/>
        </w:rPr>
        <w:lastRenderedPageBreak/>
        <w:t>УТВЕРЖДЕНО</w:t>
      </w:r>
    </w:p>
    <w:p w:rsidR="008931E5" w:rsidRDefault="008931E5" w:rsidP="008931E5">
      <w:pPr>
        <w:shd w:val="clear" w:color="auto" w:fill="FFFFFF"/>
        <w:spacing w:line="252" w:lineRule="atLeast"/>
        <w:ind w:firstLine="709"/>
        <w:jc w:val="right"/>
        <w:rPr>
          <w:color w:val="000000"/>
        </w:rPr>
      </w:pPr>
      <w:r>
        <w:rPr>
          <w:color w:val="000000"/>
        </w:rPr>
        <w:t xml:space="preserve">Решением </w:t>
      </w:r>
    </w:p>
    <w:p w:rsidR="008931E5" w:rsidRDefault="008931E5" w:rsidP="008931E5">
      <w:pPr>
        <w:shd w:val="clear" w:color="auto" w:fill="FFFFFF"/>
        <w:spacing w:line="252" w:lineRule="atLeast"/>
        <w:ind w:firstLine="709"/>
        <w:jc w:val="right"/>
        <w:rPr>
          <w:color w:val="000000"/>
        </w:rPr>
      </w:pPr>
      <w:r>
        <w:rPr>
          <w:color w:val="000000"/>
        </w:rPr>
        <w:t xml:space="preserve">Совета депутатов </w:t>
      </w:r>
      <w:proofErr w:type="spellStart"/>
      <w:r>
        <w:rPr>
          <w:color w:val="000000"/>
        </w:rPr>
        <w:t>Мышланского</w:t>
      </w:r>
      <w:proofErr w:type="spellEnd"/>
      <w:r>
        <w:rPr>
          <w:color w:val="000000"/>
        </w:rPr>
        <w:t xml:space="preserve"> сельсовета</w:t>
      </w:r>
    </w:p>
    <w:p w:rsidR="008931E5" w:rsidRDefault="008931E5" w:rsidP="008931E5">
      <w:pPr>
        <w:shd w:val="clear" w:color="auto" w:fill="FFFFFF"/>
        <w:spacing w:line="252" w:lineRule="atLeast"/>
        <w:ind w:firstLine="709"/>
        <w:jc w:val="right"/>
        <w:rPr>
          <w:color w:val="000000"/>
        </w:rPr>
      </w:pPr>
      <w:r>
        <w:rPr>
          <w:color w:val="000000"/>
        </w:rPr>
        <w:t xml:space="preserve"> Сузунского района Новосибирской области</w:t>
      </w:r>
    </w:p>
    <w:p w:rsidR="008931E5" w:rsidRDefault="008931E5" w:rsidP="008931E5">
      <w:pPr>
        <w:shd w:val="clear" w:color="auto" w:fill="FFFFFF"/>
        <w:spacing w:line="252" w:lineRule="atLeast"/>
        <w:ind w:firstLine="709"/>
        <w:jc w:val="right"/>
        <w:rPr>
          <w:color w:val="000000"/>
        </w:rPr>
      </w:pPr>
      <w:r>
        <w:rPr>
          <w:color w:val="000000"/>
        </w:rPr>
        <w:t>От  26.03.2021г. №</w:t>
      </w:r>
      <w:r>
        <w:rPr>
          <w:color w:val="000000"/>
          <w:lang w:val="en-US"/>
        </w:rPr>
        <w:t xml:space="preserve"> </w:t>
      </w:r>
      <w:r>
        <w:rPr>
          <w:color w:val="000000"/>
        </w:rPr>
        <w:t>25  </w:t>
      </w:r>
    </w:p>
    <w:p w:rsidR="008931E5" w:rsidRDefault="008931E5" w:rsidP="008931E5">
      <w:pPr>
        <w:shd w:val="clear" w:color="auto" w:fill="FFFFFF"/>
        <w:spacing w:line="252" w:lineRule="atLeast"/>
        <w:jc w:val="right"/>
        <w:rPr>
          <w:color w:val="000000"/>
        </w:rPr>
      </w:pPr>
    </w:p>
    <w:p w:rsidR="008931E5" w:rsidRPr="007322A8" w:rsidRDefault="008931E5" w:rsidP="008931E5">
      <w:pPr>
        <w:shd w:val="clear" w:color="auto" w:fill="FFFFFF"/>
        <w:jc w:val="center"/>
        <w:rPr>
          <w:bCs/>
          <w:color w:val="000000"/>
          <w:sz w:val="28"/>
          <w:szCs w:val="28"/>
        </w:rPr>
      </w:pPr>
      <w:r w:rsidRPr="007322A8">
        <w:rPr>
          <w:bCs/>
          <w:color w:val="000000"/>
          <w:sz w:val="28"/>
          <w:szCs w:val="28"/>
        </w:rPr>
        <w:t xml:space="preserve">ПОРЯДОК </w:t>
      </w:r>
    </w:p>
    <w:p w:rsidR="008931E5" w:rsidRDefault="008931E5" w:rsidP="008931E5">
      <w:pPr>
        <w:shd w:val="clear" w:color="auto" w:fill="FFFFFF"/>
        <w:jc w:val="center"/>
        <w:rPr>
          <w:color w:val="000000"/>
          <w:sz w:val="28"/>
          <w:szCs w:val="28"/>
        </w:rPr>
      </w:pPr>
      <w:r w:rsidRPr="007322A8">
        <w:rPr>
          <w:bCs/>
          <w:color w:val="000000"/>
          <w:sz w:val="28"/>
          <w:szCs w:val="28"/>
        </w:rPr>
        <w:t xml:space="preserve"> планирования  приватизации муниципального   имущества, находящегося в собственности </w:t>
      </w:r>
      <w:proofErr w:type="spellStart"/>
      <w:r w:rsidRPr="007322A8">
        <w:rPr>
          <w:bCs/>
          <w:color w:val="000000"/>
          <w:sz w:val="28"/>
          <w:szCs w:val="28"/>
        </w:rPr>
        <w:t>Мышланского</w:t>
      </w:r>
      <w:proofErr w:type="spellEnd"/>
      <w:r w:rsidRPr="007322A8">
        <w:rPr>
          <w:bCs/>
          <w:color w:val="000000"/>
          <w:sz w:val="28"/>
          <w:szCs w:val="28"/>
        </w:rPr>
        <w:t xml:space="preserve"> сельсовета Сузунского района Новосибирской области</w:t>
      </w:r>
    </w:p>
    <w:p w:rsidR="008931E5" w:rsidRDefault="008931E5" w:rsidP="008931E5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8931E5" w:rsidRDefault="008931E5" w:rsidP="008931E5">
      <w:pPr>
        <w:ind w:firstLine="567"/>
        <w:jc w:val="center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1. Общие положения</w:t>
      </w:r>
    </w:p>
    <w:p w:rsidR="008931E5" w:rsidRDefault="008931E5" w:rsidP="008931E5">
      <w:pPr>
        <w:ind w:right="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Порядок  планирования приватизации  муниципального имущества, находящегося в собственности </w:t>
      </w:r>
      <w:proofErr w:type="spellStart"/>
      <w:r w:rsidRPr="007322A8">
        <w:rPr>
          <w:bCs/>
          <w:color w:val="000000"/>
          <w:sz w:val="28"/>
          <w:szCs w:val="28"/>
        </w:rPr>
        <w:t>Мышланского</w:t>
      </w:r>
      <w:proofErr w:type="spellEnd"/>
      <w:r>
        <w:rPr>
          <w:bCs/>
          <w:color w:val="000000"/>
          <w:sz w:val="28"/>
          <w:szCs w:val="28"/>
        </w:rPr>
        <w:t xml:space="preserve"> сельсовета Сузунского района Новосибирской области</w:t>
      </w:r>
      <w:r>
        <w:rPr>
          <w:sz w:val="28"/>
          <w:szCs w:val="28"/>
        </w:rPr>
        <w:t xml:space="preserve"> (далее - Порядок) разработан  в соответствии со ст. 10  Федерального закона от 21.12.2001 № 178-ФЗ "О приватизации государственного и муниципального имущества".</w:t>
      </w:r>
    </w:p>
    <w:p w:rsidR="008931E5" w:rsidRDefault="008931E5" w:rsidP="008931E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Настоящий Порядок определяет порядок планирования  приватизации муниципального имущества (планирование приватизации), находящегося в муниципальной собственности </w:t>
      </w:r>
      <w:proofErr w:type="spellStart"/>
      <w:r w:rsidRPr="007322A8">
        <w:rPr>
          <w:bCs/>
          <w:color w:val="000000"/>
          <w:sz w:val="28"/>
          <w:szCs w:val="28"/>
        </w:rPr>
        <w:t>Мышланского</w:t>
      </w:r>
      <w:proofErr w:type="spellEnd"/>
      <w:r>
        <w:rPr>
          <w:bCs/>
          <w:color w:val="000000"/>
          <w:sz w:val="28"/>
          <w:szCs w:val="28"/>
        </w:rPr>
        <w:t xml:space="preserve"> сельсовета Сузунского района Новосибирской области</w:t>
      </w:r>
      <w:r>
        <w:rPr>
          <w:sz w:val="28"/>
          <w:szCs w:val="28"/>
        </w:rPr>
        <w:t xml:space="preserve"> (далее - муниципальное имущество) </w:t>
      </w:r>
    </w:p>
    <w:p w:rsidR="008931E5" w:rsidRDefault="008931E5" w:rsidP="008931E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Планирование и осуществление приватизации </w:t>
      </w: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имущества относится к компетенции администрации </w:t>
      </w:r>
      <w:proofErr w:type="spellStart"/>
      <w:r w:rsidRPr="007322A8">
        <w:rPr>
          <w:bCs/>
          <w:color w:val="000000"/>
          <w:sz w:val="28"/>
          <w:szCs w:val="28"/>
        </w:rPr>
        <w:t>Мышланского</w:t>
      </w:r>
      <w:proofErr w:type="spellEnd"/>
      <w:r>
        <w:rPr>
          <w:bCs/>
          <w:color w:val="000000"/>
          <w:sz w:val="28"/>
          <w:szCs w:val="28"/>
        </w:rPr>
        <w:t xml:space="preserve"> сельсовета Сузунского района Новосибирской области</w:t>
      </w:r>
      <w:r>
        <w:rPr>
          <w:sz w:val="28"/>
          <w:szCs w:val="28"/>
        </w:rPr>
        <w:t xml:space="preserve"> (далее по тексту – Администрация).</w:t>
      </w:r>
    </w:p>
    <w:p w:rsidR="008931E5" w:rsidRDefault="008931E5" w:rsidP="008931E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1.4. Администрация:</w:t>
      </w:r>
    </w:p>
    <w:p w:rsidR="008931E5" w:rsidRDefault="008931E5" w:rsidP="008931E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1.4.1. Осуществляет разработку прогнозных планов приватизации </w:t>
      </w: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имущества на плановый период (далее - план приватизации).</w:t>
      </w:r>
    </w:p>
    <w:p w:rsidR="008931E5" w:rsidRDefault="008931E5" w:rsidP="008931E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1.4.2. Организует и контролирует реализацию планов приватизации </w:t>
      </w: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имущества.</w:t>
      </w:r>
    </w:p>
    <w:p w:rsidR="008931E5" w:rsidRDefault="008931E5" w:rsidP="008931E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1.4.3. Организует и координирует работу постоянно действующей комиссии по приватизации </w:t>
      </w: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имущества (далее - Комиссия), создаваемой распоряжением Администрации.</w:t>
      </w:r>
    </w:p>
    <w:p w:rsidR="008931E5" w:rsidRDefault="008931E5" w:rsidP="008931E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1.4.4. Организует опубликование в средствах массовой информации, в сети Интернет информационных сообщений о продаже </w:t>
      </w: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имущества.</w:t>
      </w:r>
    </w:p>
    <w:p w:rsidR="008931E5" w:rsidRDefault="008931E5" w:rsidP="008931E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1.4.5. Оформляет договоры купли-продажи </w:t>
      </w: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имущества.</w:t>
      </w:r>
    </w:p>
    <w:p w:rsidR="008931E5" w:rsidRDefault="008931E5" w:rsidP="008931E5">
      <w:pPr>
        <w:ind w:firstLine="567"/>
        <w:jc w:val="both"/>
        <w:rPr>
          <w:sz w:val="28"/>
          <w:szCs w:val="28"/>
        </w:rPr>
      </w:pPr>
    </w:p>
    <w:p w:rsidR="008931E5" w:rsidRDefault="008931E5" w:rsidP="008931E5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2. Разработка и утверждение прогнозных планов приватизации</w:t>
      </w:r>
    </w:p>
    <w:p w:rsidR="008931E5" w:rsidRDefault="008931E5" w:rsidP="008931E5">
      <w:pPr>
        <w:ind w:firstLine="567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имущества (планирование приватизации)</w:t>
      </w:r>
    </w:p>
    <w:p w:rsidR="008931E5" w:rsidRDefault="008931E5" w:rsidP="008931E5">
      <w:pPr>
        <w:ind w:firstLine="567"/>
        <w:jc w:val="center"/>
        <w:rPr>
          <w:sz w:val="28"/>
          <w:szCs w:val="28"/>
        </w:rPr>
      </w:pPr>
    </w:p>
    <w:p w:rsidR="008931E5" w:rsidRDefault="008931E5" w:rsidP="008931E5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z w:val="28"/>
          <w:szCs w:val="28"/>
        </w:rPr>
        <w:t xml:space="preserve">2.1. </w:t>
      </w:r>
      <w:proofErr w:type="gramStart"/>
      <w:r>
        <w:rPr>
          <w:color w:val="000000"/>
          <w:sz w:val="28"/>
          <w:szCs w:val="28"/>
        </w:rPr>
        <w:t xml:space="preserve">Разработка прогнозных планов приватизации муниципального имущества осуществляется администрацией на основе проводимого анализа существующих объектов муниципальной собственности с учетом </w:t>
      </w:r>
      <w:r>
        <w:rPr>
          <w:color w:val="000000"/>
          <w:spacing w:val="2"/>
          <w:sz w:val="28"/>
          <w:szCs w:val="28"/>
        </w:rPr>
        <w:t>предложений Главы</w:t>
      </w:r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Мышланского</w:t>
      </w:r>
      <w:proofErr w:type="spellEnd"/>
      <w:r>
        <w:rPr>
          <w:bCs/>
          <w:color w:val="000000"/>
          <w:sz w:val="28"/>
          <w:szCs w:val="28"/>
        </w:rPr>
        <w:t xml:space="preserve"> сельсовета Сузунского района Новосибирской области</w:t>
      </w:r>
      <w:r>
        <w:rPr>
          <w:color w:val="000000"/>
          <w:spacing w:val="2"/>
          <w:sz w:val="28"/>
          <w:szCs w:val="28"/>
        </w:rPr>
        <w:t xml:space="preserve">,   депутатов </w:t>
      </w:r>
      <w:proofErr w:type="spellStart"/>
      <w:r>
        <w:rPr>
          <w:bCs/>
          <w:color w:val="000000"/>
          <w:sz w:val="28"/>
          <w:szCs w:val="28"/>
        </w:rPr>
        <w:t>Мышланского</w:t>
      </w:r>
      <w:proofErr w:type="spellEnd"/>
      <w:r>
        <w:rPr>
          <w:bCs/>
          <w:color w:val="000000"/>
          <w:sz w:val="28"/>
          <w:szCs w:val="28"/>
        </w:rPr>
        <w:t xml:space="preserve"> сельсовета Сузунского района Новосибирской области</w:t>
      </w:r>
      <w:r>
        <w:rPr>
          <w:color w:val="000000"/>
          <w:spacing w:val="2"/>
          <w:sz w:val="28"/>
          <w:szCs w:val="28"/>
        </w:rPr>
        <w:t xml:space="preserve">, муниципальных унитарных предприятий, акционерных обществ  (обществ  с ограниченной ответственностью), акции (доли в уставном </w:t>
      </w:r>
      <w:r>
        <w:rPr>
          <w:color w:val="000000"/>
          <w:spacing w:val="2"/>
          <w:sz w:val="28"/>
          <w:szCs w:val="28"/>
        </w:rPr>
        <w:lastRenderedPageBreak/>
        <w:t>капитале) которых находятся в собственности муниципального образования, иных юридических и физических лиц.</w:t>
      </w:r>
      <w:proofErr w:type="gramEnd"/>
    </w:p>
    <w:p w:rsidR="008931E5" w:rsidRDefault="008931E5" w:rsidP="008931E5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 Для разработки прогнозных планов приватизации указанные в п. 2.1 настоящего Порядка лица направляют в администрацию свои предложения о приватизации муниципального имущества</w:t>
      </w:r>
      <w:r>
        <w:rPr>
          <w:color w:val="000000"/>
          <w:spacing w:val="2"/>
          <w:sz w:val="28"/>
          <w:szCs w:val="28"/>
        </w:rPr>
        <w:t xml:space="preserve"> в срок до 1 июня текущего года с обоснованием их целесообразности, финансово-экономическими расчетами</w:t>
      </w:r>
      <w:r>
        <w:rPr>
          <w:color w:val="000000"/>
          <w:sz w:val="28"/>
          <w:szCs w:val="28"/>
        </w:rPr>
        <w:t>.</w:t>
      </w:r>
    </w:p>
    <w:p w:rsidR="008931E5" w:rsidRDefault="008931E5" w:rsidP="008931E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На основании поступивших предложений Администрация </w:t>
      </w:r>
      <w:proofErr w:type="gramStart"/>
      <w:r>
        <w:rPr>
          <w:sz w:val="28"/>
          <w:szCs w:val="28"/>
        </w:rPr>
        <w:t>разрабатывает планы приватизации и направляет</w:t>
      </w:r>
      <w:proofErr w:type="gramEnd"/>
      <w:r>
        <w:rPr>
          <w:sz w:val="28"/>
          <w:szCs w:val="28"/>
        </w:rPr>
        <w:t xml:space="preserve"> до 15 сентября года, предшествующего плановому периоду плана приватизации муниципального имущества,    главе </w:t>
      </w:r>
      <w:proofErr w:type="spellStart"/>
      <w:r>
        <w:rPr>
          <w:bCs/>
          <w:color w:val="000000"/>
          <w:sz w:val="28"/>
          <w:szCs w:val="28"/>
        </w:rPr>
        <w:t>Мышланского</w:t>
      </w:r>
      <w:proofErr w:type="spellEnd"/>
      <w:r>
        <w:rPr>
          <w:bCs/>
          <w:color w:val="000000"/>
          <w:sz w:val="28"/>
          <w:szCs w:val="28"/>
        </w:rPr>
        <w:t xml:space="preserve"> сельсовета Сузунского района Новосибирской области</w:t>
      </w:r>
      <w:r>
        <w:rPr>
          <w:sz w:val="28"/>
          <w:szCs w:val="28"/>
        </w:rPr>
        <w:t xml:space="preserve"> на рассмотрение.</w:t>
      </w:r>
    </w:p>
    <w:p w:rsidR="008931E5" w:rsidRDefault="008931E5" w:rsidP="008931E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2.4. Планы приватизации разрабатываются на плановый период сроком от одного до трех лет.</w:t>
      </w:r>
    </w:p>
    <w:p w:rsidR="008931E5" w:rsidRDefault="008931E5" w:rsidP="008931E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2.5. В планы приватизации подлежат включению имущественные комплексы муниципальных унитарных предприятий, акции   акционерных обществ, доли в уставных капиталах обществ с ограниченной ответственностью, находящиеся в муниципальной собственности, иное движимое и недвижимое муниципальное имущество.</w:t>
      </w:r>
    </w:p>
    <w:p w:rsidR="008931E5" w:rsidRDefault="008931E5" w:rsidP="008931E5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2.6. Планы приватизации </w:t>
      </w:r>
      <w:proofErr w:type="gramStart"/>
      <w:r>
        <w:rPr>
          <w:sz w:val="28"/>
          <w:szCs w:val="28"/>
        </w:rPr>
        <w:t>утверждается постановлением администрации   не позднее 10 рабочих дней до начала планового периода и подлежат</w:t>
      </w:r>
      <w:proofErr w:type="gramEnd"/>
      <w:r>
        <w:rPr>
          <w:sz w:val="28"/>
          <w:szCs w:val="28"/>
        </w:rPr>
        <w:t xml:space="preserve">    размещению </w:t>
      </w:r>
      <w:r>
        <w:rPr>
          <w:sz w:val="28"/>
          <w:szCs w:val="28"/>
          <w:shd w:val="clear" w:color="auto" w:fill="FFFFFF"/>
        </w:rPr>
        <w:t xml:space="preserve">на официальном сайте в информационно-телекоммуникационной сети "Интернет" в соответствии с требованиями, установленными </w:t>
      </w:r>
      <w:hyperlink r:id="rId7" w:history="1">
        <w:r>
          <w:rPr>
            <w:rStyle w:val="a5"/>
            <w:color w:val="000000"/>
            <w:spacing w:val="2"/>
            <w:sz w:val="28"/>
            <w:szCs w:val="28"/>
          </w:rPr>
          <w:t>Федеральным законом от 21 декабря 2001 года N 178-ФЗ "О приватизации государственного и муниципального имущества"</w:t>
        </w:r>
      </w:hyperlink>
      <w:r>
        <w:rPr>
          <w:color w:val="000000"/>
          <w:sz w:val="28"/>
          <w:szCs w:val="28"/>
          <w:shd w:val="clear" w:color="auto" w:fill="FFFFFF"/>
        </w:rPr>
        <w:t>.</w:t>
      </w:r>
    </w:p>
    <w:p w:rsidR="008931E5" w:rsidRDefault="008931E5" w:rsidP="008931E5">
      <w:pPr>
        <w:pStyle w:val="a6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2.7. Муниципальное имущество, включенное в планы приватизации и не приватизированное в плановый период, может быть включено в планы приватизации на следующий плановый период. Муниципальное имущество не включается в планы приватизации повторно в</w:t>
      </w:r>
      <w:r>
        <w:rPr>
          <w:color w:val="000000"/>
          <w:sz w:val="28"/>
          <w:szCs w:val="28"/>
        </w:rPr>
        <w:t xml:space="preserve"> случае признания продажи муниципального имущества несостоявшейся  и принятия администрацией решения о продаже ранее установленным способом без повторного размещения на официальном сайте в информационно-телекоммуникационной сети "Интернет"   информационного сообщения о проведении такой продажи.</w:t>
      </w:r>
    </w:p>
    <w:p w:rsidR="008931E5" w:rsidRDefault="008931E5" w:rsidP="008931E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 </w:t>
      </w:r>
      <w:proofErr w:type="gramStart"/>
      <w:r>
        <w:rPr>
          <w:sz w:val="28"/>
          <w:szCs w:val="28"/>
        </w:rPr>
        <w:t xml:space="preserve">В течение планового периода приватизации муниципального имущества Администрацией на основании поступивших предложений от лиц, указанных в п. 2.1 настоящего Порядка, могут вноситься изменения и дополнения в планы приватизации, которые утверждаются постановлением Администрации   и подлежат опубликованию </w:t>
      </w:r>
      <w:r>
        <w:rPr>
          <w:sz w:val="28"/>
          <w:szCs w:val="28"/>
          <w:shd w:val="clear" w:color="auto" w:fill="FFFFFF"/>
        </w:rPr>
        <w:t xml:space="preserve">в соответствии с требованиями, установленными </w:t>
      </w:r>
      <w:hyperlink r:id="rId8" w:history="1">
        <w:r>
          <w:rPr>
            <w:rStyle w:val="a5"/>
            <w:color w:val="000000"/>
            <w:spacing w:val="2"/>
            <w:sz w:val="28"/>
            <w:szCs w:val="28"/>
          </w:rPr>
          <w:t>Федеральным законом от 21 декабря 2001 года N 178-ФЗ "О приватизации государственного и муниципального имущества"</w:t>
        </w:r>
      </w:hyperlink>
      <w:r>
        <w:rPr>
          <w:sz w:val="28"/>
          <w:szCs w:val="28"/>
        </w:rPr>
        <w:t>.</w:t>
      </w:r>
      <w:proofErr w:type="gramEnd"/>
    </w:p>
    <w:p w:rsidR="008931E5" w:rsidRDefault="008931E5" w:rsidP="008931E5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 xml:space="preserve"> </w:t>
      </w:r>
    </w:p>
    <w:p w:rsidR="008F03AB" w:rsidRDefault="008931E5"/>
    <w:sectPr w:rsidR="008F03AB" w:rsidSect="008931E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CA644D"/>
    <w:multiLevelType w:val="hybridMultilevel"/>
    <w:tmpl w:val="BD366A7A"/>
    <w:lvl w:ilvl="0" w:tplc="55368AE4">
      <w:start w:val="1"/>
      <w:numFmt w:val="decimal"/>
      <w:lvlText w:val="%1."/>
      <w:lvlJc w:val="left"/>
      <w:pPr>
        <w:ind w:left="1497" w:hanging="93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31E5"/>
    <w:rsid w:val="000B0B66"/>
    <w:rsid w:val="00162D9F"/>
    <w:rsid w:val="00591E38"/>
    <w:rsid w:val="008255CB"/>
    <w:rsid w:val="008931E5"/>
    <w:rsid w:val="00967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1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931E5"/>
    <w:pPr>
      <w:autoSpaceDE w:val="0"/>
      <w:autoSpaceDN w:val="0"/>
      <w:adjustRightInd w:val="0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8931E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Normal">
    <w:name w:val="ConsNormal"/>
    <w:qFormat/>
    <w:rsid w:val="008931E5"/>
    <w:pPr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rsid w:val="008931E5"/>
    <w:rPr>
      <w:color w:val="0000FF"/>
      <w:u w:val="single"/>
    </w:rPr>
  </w:style>
  <w:style w:type="paragraph" w:styleId="a6">
    <w:name w:val="Normal (Web)"/>
    <w:aliases w:val="Обычный (Web)1,Обычный (Web)1 Знак,Обычный (Web),Знак Знак10"/>
    <w:basedOn w:val="a"/>
    <w:link w:val="a7"/>
    <w:uiPriority w:val="99"/>
    <w:qFormat/>
    <w:rsid w:val="008931E5"/>
    <w:pPr>
      <w:spacing w:before="100" w:beforeAutospacing="1" w:after="100" w:afterAutospacing="1"/>
    </w:pPr>
    <w:rPr>
      <w:lang/>
    </w:rPr>
  </w:style>
  <w:style w:type="character" w:customStyle="1" w:styleId="a7">
    <w:name w:val="Обычный (веб) Знак"/>
    <w:aliases w:val="Обычный (Web)1 Знак1,Обычный (Web)1 Знак Знак,Обычный (Web) Знак,Знак Знак10 Знак"/>
    <w:link w:val="a6"/>
    <w:uiPriority w:val="99"/>
    <w:locked/>
    <w:rsid w:val="008931E5"/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formattext">
    <w:name w:val="formattext"/>
    <w:basedOn w:val="a"/>
    <w:uiPriority w:val="99"/>
    <w:rsid w:val="008931E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80912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180912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on.scli.ru/ru/legal_texts/act_municipal_education/extended/index.php?do4=document&amp;id4=96e20c02-1b12-465a-b64c-24aa92270007" TargetMode="External"/><Relationship Id="rId5" Type="http://schemas.openxmlformats.org/officeDocument/2006/relationships/hyperlink" Target="http://zakon.scli.ru/ru/legal_texts/act_municipal_education/extended/index.php?do4=document&amp;id4=6ede0023-a5d1-4b11-8881-70505f2fb9c9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1021</Words>
  <Characters>5825</Characters>
  <Application>Microsoft Office Word</Application>
  <DocSecurity>0</DocSecurity>
  <Lines>48</Lines>
  <Paragraphs>13</Paragraphs>
  <ScaleCrop>false</ScaleCrop>
  <Company>Computer</Company>
  <LinksUpToDate>false</LinksUpToDate>
  <CharactersWithSpaces>6833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2021-06-18T01:29:00Z</dcterms:created>
  <dcterms:modified xsi:type="dcterms:W3CDTF">2021-06-18T01:32:00Z</dcterms:modified>
</cp:coreProperties>
</file>