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27" w:rsidRDefault="000D7C27" w:rsidP="000D7C2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D7C27" w:rsidRDefault="000D7C27" w:rsidP="000D7C27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0D7C27" w:rsidRDefault="000D7C27" w:rsidP="000D7C27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0D7C27" w:rsidRPr="00A61057" w:rsidRDefault="000D7C27" w:rsidP="000D7C27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0D7C27" w:rsidRPr="00A61057" w:rsidRDefault="000D7C27" w:rsidP="000D7C27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0D7C27" w:rsidRPr="00332884" w:rsidRDefault="000D7C27" w:rsidP="000D7C27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0D7C27" w:rsidRDefault="000D7C27" w:rsidP="000D7C27">
      <w:pPr>
        <w:jc w:val="center"/>
        <w:rPr>
          <w:sz w:val="28"/>
          <w:szCs w:val="28"/>
        </w:rPr>
      </w:pPr>
    </w:p>
    <w:p w:rsidR="000D7C27" w:rsidRDefault="000D7C27" w:rsidP="000D7C2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D7C27" w:rsidRDefault="000D7C27" w:rsidP="000D7C27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0D7C27" w:rsidRDefault="000D7C27" w:rsidP="000D7C27">
      <w:pPr>
        <w:jc w:val="both"/>
        <w:rPr>
          <w:sz w:val="28"/>
        </w:rPr>
      </w:pPr>
    </w:p>
    <w:p w:rsidR="000D7C27" w:rsidRDefault="000D7C27" w:rsidP="000D7C27">
      <w:pPr>
        <w:jc w:val="both"/>
        <w:rPr>
          <w:sz w:val="28"/>
        </w:rPr>
      </w:pPr>
    </w:p>
    <w:p w:rsidR="000D7C27" w:rsidRDefault="000D7C27" w:rsidP="000D7C27">
      <w:pPr>
        <w:jc w:val="both"/>
        <w:rPr>
          <w:sz w:val="28"/>
        </w:rPr>
      </w:pPr>
      <w:r>
        <w:rPr>
          <w:sz w:val="28"/>
        </w:rPr>
        <w:t>От 18.02.2022                                                                                                     № 17</w:t>
      </w:r>
    </w:p>
    <w:p w:rsidR="000D7C27" w:rsidRDefault="000D7C27" w:rsidP="000D7C27">
      <w:pPr>
        <w:rPr>
          <w:sz w:val="28"/>
          <w:szCs w:val="28"/>
        </w:rPr>
      </w:pPr>
    </w:p>
    <w:p w:rsidR="000D7C27" w:rsidRDefault="000D7C27" w:rsidP="000D7C27">
      <w:pPr>
        <w:rPr>
          <w:sz w:val="28"/>
          <w:szCs w:val="28"/>
        </w:rPr>
      </w:pPr>
    </w:p>
    <w:p w:rsidR="000D7C27" w:rsidRPr="007B106B" w:rsidRDefault="000D7C27" w:rsidP="000D7C2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постановление </w:t>
      </w:r>
      <w:r w:rsidRPr="00116AD2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Мышшланского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08.12.2021 № 104 «</w:t>
      </w:r>
      <w:r w:rsidRPr="00FF7B99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области»</w:t>
      </w:r>
      <w:proofErr w:type="gramEnd"/>
    </w:p>
    <w:p w:rsidR="000D7C27" w:rsidRDefault="000D7C27" w:rsidP="000D7C27">
      <w:pPr>
        <w:ind w:firstLine="567"/>
        <w:jc w:val="center"/>
        <w:rPr>
          <w:sz w:val="28"/>
          <w:szCs w:val="28"/>
        </w:rPr>
      </w:pPr>
    </w:p>
    <w:p w:rsidR="000D7C27" w:rsidRPr="00800363" w:rsidRDefault="000D7C27" w:rsidP="000D7C27">
      <w:pPr>
        <w:ind w:firstLine="567"/>
        <w:jc w:val="center"/>
        <w:rPr>
          <w:sz w:val="28"/>
          <w:szCs w:val="28"/>
        </w:rPr>
      </w:pPr>
    </w:p>
    <w:p w:rsidR="000D7C27" w:rsidRPr="00800363" w:rsidRDefault="000D7C27" w:rsidP="000D7C27">
      <w:pPr>
        <w:ind w:firstLine="709"/>
        <w:jc w:val="both"/>
        <w:rPr>
          <w:sz w:val="28"/>
          <w:szCs w:val="28"/>
        </w:rPr>
      </w:pPr>
      <w:r w:rsidRPr="00FB6F34">
        <w:rPr>
          <w:sz w:val="28"/>
          <w:szCs w:val="28"/>
        </w:rPr>
        <w:t>В соответствии с Федеральным з</w:t>
      </w:r>
      <w:r>
        <w:rPr>
          <w:sz w:val="28"/>
          <w:szCs w:val="28"/>
        </w:rPr>
        <w:t>аконом от 06.10.2003 № 131-ФЗ «</w:t>
      </w:r>
      <w:r w:rsidRPr="00FB6F3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B6F34">
        <w:rPr>
          <w:sz w:val="28"/>
          <w:szCs w:val="28"/>
        </w:rPr>
        <w:t xml:space="preserve">, </w:t>
      </w:r>
      <w:r w:rsidRPr="00800363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</w:t>
      </w:r>
      <w:r w:rsidRPr="00800363">
        <w:rPr>
          <w:sz w:val="28"/>
          <w:szCs w:val="28"/>
        </w:rPr>
        <w:t xml:space="preserve"> района Новосибирской области</w:t>
      </w:r>
    </w:p>
    <w:p w:rsidR="000D7C27" w:rsidRDefault="000D7C27" w:rsidP="000D7C27">
      <w:pPr>
        <w:jc w:val="both"/>
        <w:rPr>
          <w:b/>
          <w:sz w:val="28"/>
          <w:szCs w:val="28"/>
        </w:rPr>
      </w:pPr>
    </w:p>
    <w:p w:rsidR="000D7C27" w:rsidRPr="000F41DA" w:rsidRDefault="000D7C27" w:rsidP="000D7C27">
      <w:pPr>
        <w:jc w:val="both"/>
        <w:rPr>
          <w:sz w:val="28"/>
          <w:szCs w:val="28"/>
        </w:rPr>
      </w:pPr>
      <w:r w:rsidRPr="000F41DA">
        <w:rPr>
          <w:sz w:val="28"/>
          <w:szCs w:val="28"/>
        </w:rPr>
        <w:t>ПОСТАНОВЛЯЕТ:</w:t>
      </w:r>
    </w:p>
    <w:p w:rsidR="000D7C27" w:rsidRDefault="000D7C27" w:rsidP="000D7C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Внести в постановление </w:t>
      </w:r>
      <w:r w:rsidRPr="00800363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08.12.</w:t>
      </w:r>
      <w:r w:rsidRPr="00FF7B99">
        <w:rPr>
          <w:sz w:val="28"/>
          <w:szCs w:val="28"/>
        </w:rPr>
        <w:t xml:space="preserve">2021 № </w:t>
      </w:r>
      <w:r>
        <w:rPr>
          <w:sz w:val="28"/>
          <w:szCs w:val="28"/>
        </w:rPr>
        <w:t>104</w:t>
      </w:r>
      <w:r w:rsidRPr="00FF7B99">
        <w:rPr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FF7B99">
        <w:rPr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>» следующие изменения:</w:t>
      </w:r>
      <w:proofErr w:type="gramEnd"/>
    </w:p>
    <w:p w:rsidR="000D7C27" w:rsidRDefault="000D7C27" w:rsidP="000D7C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В Программе </w:t>
      </w:r>
      <w:r w:rsidRPr="00FF7B99">
        <w:rPr>
          <w:sz w:val="28"/>
          <w:szCs w:val="28"/>
        </w:rPr>
        <w:t xml:space="preserve">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FF7B99">
        <w:rPr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>:</w:t>
      </w:r>
    </w:p>
    <w:p w:rsidR="000D7C27" w:rsidRPr="0023253A" w:rsidRDefault="000D7C27" w:rsidP="000D7C27">
      <w:pPr>
        <w:tabs>
          <w:tab w:val="left" w:pos="170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 Раздел 3 изложить в следующей редакции:</w:t>
      </w:r>
    </w:p>
    <w:p w:rsidR="000D7C27" w:rsidRDefault="000D7C27" w:rsidP="000D7C27">
      <w:pPr>
        <w:tabs>
          <w:tab w:val="left" w:pos="1701"/>
        </w:tabs>
        <w:ind w:left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FF7B99">
        <w:rPr>
          <w:b/>
          <w:sz w:val="28"/>
          <w:szCs w:val="28"/>
        </w:rPr>
        <w:t>3. Перечень профилактических мероприятий, срок</w:t>
      </w:r>
      <w:r>
        <w:rPr>
          <w:b/>
          <w:sz w:val="28"/>
          <w:szCs w:val="28"/>
        </w:rPr>
        <w:t>и (периодичность) их проведения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820"/>
        <w:gridCol w:w="2126"/>
        <w:gridCol w:w="2693"/>
      </w:tblGrid>
      <w:tr w:rsidR="000D7C27" w:rsidRPr="00FF7B99" w:rsidTr="00B20876">
        <w:trPr>
          <w:trHeight w:hRule="exact"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C27" w:rsidRPr="00FF7B99" w:rsidRDefault="000D7C27" w:rsidP="00B20876">
            <w:pPr>
              <w:jc w:val="center"/>
              <w:rPr>
                <w:b/>
                <w:sz w:val="28"/>
                <w:szCs w:val="28"/>
              </w:rPr>
            </w:pPr>
            <w:r w:rsidRPr="00FF7B99">
              <w:rPr>
                <w:b/>
                <w:sz w:val="28"/>
                <w:szCs w:val="28"/>
              </w:rPr>
              <w:lastRenderedPageBreak/>
              <w:t xml:space="preserve">№  </w:t>
            </w:r>
            <w:proofErr w:type="spellStart"/>
            <w:proofErr w:type="gramStart"/>
            <w:r w:rsidRPr="00FF7B9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F7B99">
              <w:rPr>
                <w:b/>
                <w:sz w:val="28"/>
                <w:szCs w:val="28"/>
              </w:rPr>
              <w:t>/</w:t>
            </w:r>
            <w:proofErr w:type="spellStart"/>
            <w:r w:rsidRPr="00FF7B99">
              <w:rPr>
                <w:b/>
                <w:sz w:val="28"/>
                <w:szCs w:val="28"/>
              </w:rPr>
              <w:t>п</w:t>
            </w:r>
            <w:proofErr w:type="spellEnd"/>
          </w:p>
          <w:p w:rsidR="000D7C27" w:rsidRPr="00FF7B99" w:rsidRDefault="000D7C27" w:rsidP="00B208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C27" w:rsidRPr="00FF7B99" w:rsidRDefault="000D7C27" w:rsidP="00B20876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FF7B99">
              <w:rPr>
                <w:b/>
                <w:sz w:val="28"/>
                <w:szCs w:val="28"/>
              </w:rPr>
              <w:t>Наименование</w:t>
            </w:r>
          </w:p>
          <w:p w:rsidR="000D7C27" w:rsidRPr="00FF7B99" w:rsidRDefault="000D7C27" w:rsidP="00B20876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FF7B9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C27" w:rsidRPr="00FF7B99" w:rsidRDefault="000D7C27" w:rsidP="00B20876">
            <w:pPr>
              <w:jc w:val="center"/>
              <w:rPr>
                <w:b/>
                <w:sz w:val="28"/>
                <w:szCs w:val="28"/>
              </w:rPr>
            </w:pPr>
            <w:r w:rsidRPr="00FF7B99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C27" w:rsidRPr="00FF7B99" w:rsidRDefault="000D7C27" w:rsidP="00B20876">
            <w:pPr>
              <w:jc w:val="center"/>
              <w:rPr>
                <w:b/>
                <w:sz w:val="28"/>
                <w:szCs w:val="28"/>
              </w:rPr>
            </w:pPr>
            <w:r w:rsidRPr="00FF7B99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0D7C27" w:rsidRPr="00FF7B99" w:rsidTr="000D7C27">
        <w:trPr>
          <w:trHeight w:hRule="exact" w:val="2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>Информирование</w:t>
            </w:r>
          </w:p>
          <w:p w:rsidR="000D7C27" w:rsidRPr="00FF7B99" w:rsidRDefault="000D7C27" w:rsidP="00B2087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ind w:left="132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D7C27" w:rsidRPr="00FF7B99" w:rsidTr="000D7C27">
        <w:trPr>
          <w:trHeight w:hRule="exact" w:val="5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>Обобщение правоприменительной практики</w:t>
            </w:r>
          </w:p>
          <w:p w:rsidR="000D7C27" w:rsidRPr="00FF7B99" w:rsidRDefault="000D7C27" w:rsidP="00B2087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7C27" w:rsidRPr="00FF7B99" w:rsidRDefault="000D7C27" w:rsidP="00B2087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27" w:rsidRPr="000D7C27" w:rsidRDefault="000D7C27" w:rsidP="00B20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7"/>
              <w:jc w:val="both"/>
              <w:rPr>
                <w:sz w:val="26"/>
                <w:szCs w:val="26"/>
              </w:rPr>
            </w:pPr>
            <w:r w:rsidRPr="000D7C27">
              <w:rPr>
                <w:sz w:val="26"/>
                <w:szCs w:val="26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D7C27" w:rsidRPr="009209B4" w:rsidRDefault="000D7C27" w:rsidP="00B20876">
            <w:pPr>
              <w:jc w:val="both"/>
              <w:rPr>
                <w:sz w:val="28"/>
                <w:szCs w:val="28"/>
              </w:rPr>
            </w:pPr>
            <w:r w:rsidRPr="000D7C27">
              <w:rPr>
                <w:sz w:val="26"/>
                <w:szCs w:val="26"/>
              </w:rPr>
              <w:t xml:space="preserve">Доклад о правоприменительной практике размещается на официальном сайте администрации ежегодно не позднее </w:t>
            </w:r>
            <w:r w:rsidRPr="000D7C27">
              <w:rPr>
                <w:sz w:val="26"/>
                <w:szCs w:val="26"/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ind w:left="132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D7C27" w:rsidRPr="00FF7B99" w:rsidTr="000D7C27">
        <w:trPr>
          <w:trHeight w:hRule="exact" w:val="4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FF7B99">
              <w:rPr>
                <w:rFonts w:eastAsia="Courier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>Объявление предостережения</w:t>
            </w:r>
          </w:p>
          <w:p w:rsidR="000D7C27" w:rsidRPr="00FF7B99" w:rsidRDefault="000D7C27" w:rsidP="00B20876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FF7B99">
              <w:rPr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widowControl w:val="0"/>
              <w:ind w:left="132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D7C27" w:rsidRPr="00FF7B99" w:rsidTr="00B20876">
        <w:trPr>
          <w:trHeight w:hRule="exact" w:val="7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>Консультирование.</w:t>
            </w:r>
          </w:p>
          <w:p w:rsidR="000D7C27" w:rsidRPr="009209B4" w:rsidRDefault="000D7C27" w:rsidP="00B2087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FF7B99">
              <w:rPr>
                <w:sz w:val="28"/>
                <w:szCs w:val="28"/>
              </w:rPr>
              <w:t>видео-конференц-связи</w:t>
            </w:r>
            <w:proofErr w:type="spellEnd"/>
            <w:r w:rsidRPr="00FF7B99">
              <w:rPr>
                <w:sz w:val="28"/>
                <w:szCs w:val="28"/>
              </w:rPr>
              <w:t xml:space="preserve">, на личном приеме, в ходе проведения профилактического </w:t>
            </w:r>
            <w:r w:rsidRPr="009209B4">
              <w:rPr>
                <w:sz w:val="28"/>
                <w:szCs w:val="28"/>
              </w:rPr>
              <w:t xml:space="preserve">мероприятия, контрольного (надзорного) мероприятия. </w:t>
            </w:r>
          </w:p>
          <w:p w:rsidR="000D7C27" w:rsidRPr="009209B4" w:rsidRDefault="000D7C27" w:rsidP="00B2087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8"/>
                <w:szCs w:val="28"/>
              </w:rPr>
            </w:pPr>
            <w:r w:rsidRPr="009209B4">
              <w:rPr>
                <w:sz w:val="28"/>
                <w:szCs w:val="28"/>
              </w:rPr>
              <w:t xml:space="preserve">Перечень вопросов, по которым проводится консультирование: </w:t>
            </w:r>
          </w:p>
          <w:p w:rsidR="000D7C27" w:rsidRPr="009209B4" w:rsidRDefault="000D7C27" w:rsidP="00B2087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8"/>
                <w:szCs w:val="28"/>
              </w:rPr>
            </w:pPr>
            <w:r w:rsidRPr="009209B4">
              <w:rPr>
                <w:sz w:val="28"/>
                <w:szCs w:val="28"/>
              </w:rPr>
              <w:t xml:space="preserve">1. Организация и осуществление муниципального контроля. </w:t>
            </w:r>
          </w:p>
          <w:p w:rsidR="000D7C27" w:rsidRPr="009209B4" w:rsidRDefault="000D7C27" w:rsidP="00B2087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8"/>
                <w:szCs w:val="28"/>
              </w:rPr>
            </w:pPr>
            <w:r w:rsidRPr="009209B4">
              <w:rPr>
                <w:sz w:val="28"/>
                <w:szCs w:val="28"/>
              </w:rP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0D7C27" w:rsidRPr="00FF7B99" w:rsidRDefault="000D7C27" w:rsidP="00B2087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FF0000"/>
                <w:sz w:val="28"/>
                <w:szCs w:val="28"/>
              </w:rPr>
            </w:pPr>
            <w:r w:rsidRPr="009209B4">
              <w:rPr>
                <w:sz w:val="28"/>
                <w:szCs w:val="28"/>
              </w:rP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widowControl w:val="0"/>
              <w:ind w:left="132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D7C27" w:rsidRPr="00FF7B99" w:rsidTr="00B20876">
        <w:trPr>
          <w:trHeight w:hRule="exact" w:val="2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 xml:space="preserve">5 </w:t>
            </w:r>
          </w:p>
          <w:p w:rsidR="000D7C27" w:rsidRPr="00FF7B99" w:rsidRDefault="000D7C27" w:rsidP="00B20876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 xml:space="preserve">Один раз в год </w:t>
            </w:r>
          </w:p>
          <w:p w:rsidR="000D7C27" w:rsidRPr="00FF7B99" w:rsidRDefault="000D7C27" w:rsidP="00B2087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D7C27" w:rsidRPr="00FF7B99" w:rsidRDefault="000D7C27" w:rsidP="00B2087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 xml:space="preserve"> </w:t>
            </w:r>
          </w:p>
          <w:p w:rsidR="000D7C27" w:rsidRPr="00FF7B99" w:rsidRDefault="000D7C27" w:rsidP="00B20876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C27" w:rsidRPr="00FF7B99" w:rsidRDefault="000D7C27" w:rsidP="00B20876">
            <w:pPr>
              <w:widowControl w:val="0"/>
              <w:ind w:left="132"/>
              <w:jc w:val="both"/>
              <w:rPr>
                <w:sz w:val="28"/>
                <w:szCs w:val="28"/>
              </w:rPr>
            </w:pPr>
            <w:r w:rsidRPr="00FF7B99">
              <w:rPr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0D7C27" w:rsidRPr="00EB152A" w:rsidRDefault="000D7C27" w:rsidP="000D7C27">
      <w:pPr>
        <w:tabs>
          <w:tab w:val="left" w:pos="1701"/>
        </w:tabs>
        <w:ind w:left="709"/>
        <w:jc w:val="center"/>
        <w:rPr>
          <w:sz w:val="28"/>
          <w:szCs w:val="28"/>
        </w:rPr>
      </w:pPr>
    </w:p>
    <w:p w:rsidR="000D7C27" w:rsidRPr="00F3747E" w:rsidRDefault="000D7C27" w:rsidP="000D7C27">
      <w:pPr>
        <w:pStyle w:val="a3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240ADE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</w:t>
      </w:r>
      <w:proofErr w:type="gramStart"/>
      <w:r>
        <w:rPr>
          <w:color w:val="000000"/>
          <w:sz w:val="28"/>
          <w:szCs w:val="28"/>
        </w:rPr>
        <w:t>бюллетене</w:t>
      </w:r>
      <w:proofErr w:type="gramEnd"/>
      <w:r w:rsidR="00090915">
        <w:rPr>
          <w:color w:val="000000"/>
          <w:sz w:val="28"/>
          <w:szCs w:val="28"/>
        </w:rPr>
        <w:t xml:space="preserve"> органов местного самоуправления </w:t>
      </w:r>
      <w:proofErr w:type="spellStart"/>
      <w:r w:rsidR="00090915">
        <w:rPr>
          <w:color w:val="000000"/>
          <w:sz w:val="28"/>
          <w:szCs w:val="28"/>
        </w:rPr>
        <w:t>Мышланского</w:t>
      </w:r>
      <w:proofErr w:type="spellEnd"/>
      <w:r w:rsidR="00090915">
        <w:rPr>
          <w:color w:val="000000"/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</w:t>
      </w:r>
      <w:r w:rsidR="00090915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0D7C27" w:rsidRDefault="000D7C27" w:rsidP="000D7C27">
      <w:pPr>
        <w:jc w:val="both"/>
        <w:rPr>
          <w:sz w:val="28"/>
          <w:szCs w:val="28"/>
        </w:rPr>
      </w:pPr>
    </w:p>
    <w:p w:rsidR="000D7C27" w:rsidRPr="001F578D" w:rsidRDefault="000D7C27" w:rsidP="000D7C27">
      <w:pPr>
        <w:jc w:val="both"/>
        <w:rPr>
          <w:sz w:val="28"/>
          <w:szCs w:val="28"/>
        </w:rPr>
      </w:pPr>
    </w:p>
    <w:p w:rsidR="000D7C27" w:rsidRPr="001F578D" w:rsidRDefault="000D7C27" w:rsidP="000D7C27">
      <w:pPr>
        <w:jc w:val="both"/>
        <w:rPr>
          <w:sz w:val="28"/>
          <w:szCs w:val="28"/>
        </w:rPr>
      </w:pPr>
      <w:r w:rsidRPr="001F578D">
        <w:rPr>
          <w:sz w:val="28"/>
          <w:szCs w:val="28"/>
        </w:rPr>
        <w:t xml:space="preserve">Глава </w:t>
      </w:r>
      <w:proofErr w:type="spellStart"/>
      <w:r w:rsidRPr="001F578D">
        <w:rPr>
          <w:sz w:val="28"/>
          <w:szCs w:val="28"/>
        </w:rPr>
        <w:t>Мышланского</w:t>
      </w:r>
      <w:proofErr w:type="spellEnd"/>
      <w:r w:rsidRPr="001F578D">
        <w:rPr>
          <w:sz w:val="28"/>
          <w:szCs w:val="28"/>
        </w:rPr>
        <w:t xml:space="preserve"> сельсовета</w:t>
      </w:r>
    </w:p>
    <w:p w:rsidR="000D7C27" w:rsidRDefault="000D7C27" w:rsidP="00090915">
      <w:pPr>
        <w:rPr>
          <w:sz w:val="28"/>
          <w:szCs w:val="28"/>
        </w:rPr>
      </w:pPr>
      <w:r w:rsidRPr="001F578D">
        <w:rPr>
          <w:sz w:val="28"/>
          <w:szCs w:val="28"/>
        </w:rPr>
        <w:t>Сузунского района Новосибирской области                                                   В.С. Титов</w:t>
      </w:r>
    </w:p>
    <w:p w:rsidR="000D7C27" w:rsidRDefault="000D7C27" w:rsidP="000D7C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03AB" w:rsidRDefault="00090915"/>
    <w:sectPr w:rsidR="008F03AB" w:rsidSect="000D7C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C27"/>
    <w:rsid w:val="00090915"/>
    <w:rsid w:val="000D7C27"/>
    <w:rsid w:val="00162D9F"/>
    <w:rsid w:val="00591E38"/>
    <w:rsid w:val="005947F7"/>
    <w:rsid w:val="008255CB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D7C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7C27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1,Обычный (Web)1 Знак,Обычный (Web),Знак Знак10, Знак Знак10"/>
    <w:basedOn w:val="a"/>
    <w:link w:val="a4"/>
    <w:uiPriority w:val="99"/>
    <w:qFormat/>
    <w:rsid w:val="000D7C27"/>
    <w:pPr>
      <w:spacing w:after="360" w:line="324" w:lineRule="auto"/>
    </w:pPr>
  </w:style>
  <w:style w:type="character" w:customStyle="1" w:styleId="a4">
    <w:name w:val="Обычный (веб) Знак"/>
    <w:aliases w:val="Обычный (Web)1 Знак1,Обычный (Web)1 Знак Знак,Обычный (Web) Знак,Знак Знак10 Знак, Знак Знак10 Знак"/>
    <w:link w:val="a3"/>
    <w:uiPriority w:val="99"/>
    <w:locked/>
    <w:rsid w:val="000D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2022-03-14T04:16:00Z</dcterms:created>
  <dcterms:modified xsi:type="dcterms:W3CDTF">2022-03-14T04:39:00Z</dcterms:modified>
</cp:coreProperties>
</file>