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АДМИНИСТРАЦИЯ</w:t>
      </w: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МЫШЛАНСКОГО СЕЛЬСОВЕТА</w:t>
      </w: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Сузунского района Новосибирской области</w:t>
      </w: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</w:p>
    <w:p w:rsidR="00D30C6C" w:rsidRPr="000C6E73" w:rsidRDefault="00D30C6C" w:rsidP="00D30C6C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ПОСТАНОВЛЕНИЕ</w:t>
      </w:r>
    </w:p>
    <w:p w:rsidR="00D30C6C" w:rsidRPr="000C6E73" w:rsidRDefault="00D30C6C" w:rsidP="00D30C6C">
      <w:pPr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с.Мышланка</w:t>
      </w:r>
    </w:p>
    <w:p w:rsidR="00D30C6C" w:rsidRPr="000C6E73" w:rsidRDefault="00D30C6C" w:rsidP="00D30C6C">
      <w:pPr>
        <w:jc w:val="center"/>
        <w:rPr>
          <w:sz w:val="28"/>
        </w:rPr>
      </w:pPr>
    </w:p>
    <w:p w:rsidR="00D30C6C" w:rsidRPr="00D30C6C" w:rsidRDefault="00D30C6C" w:rsidP="00D30C6C">
      <w:pPr>
        <w:jc w:val="center"/>
        <w:rPr>
          <w:sz w:val="28"/>
        </w:rPr>
      </w:pPr>
      <w:r w:rsidRPr="000C6E73">
        <w:rPr>
          <w:sz w:val="28"/>
        </w:rPr>
        <w:t>От  26.02.2024                                                                                                     № 2</w:t>
      </w:r>
      <w:r w:rsidRPr="00D30C6C">
        <w:rPr>
          <w:sz w:val="28"/>
        </w:rPr>
        <w:t>6</w:t>
      </w:r>
    </w:p>
    <w:p w:rsidR="00D30C6C" w:rsidRPr="000C6E73" w:rsidRDefault="00D30C6C" w:rsidP="00D30C6C">
      <w:pPr>
        <w:ind w:right="-24"/>
        <w:jc w:val="center"/>
        <w:rPr>
          <w:sz w:val="28"/>
          <w:szCs w:val="28"/>
        </w:rPr>
      </w:pPr>
    </w:p>
    <w:p w:rsidR="00D30C6C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b/>
          <w:bCs/>
          <w:sz w:val="28"/>
          <w:szCs w:val="28"/>
        </w:rPr>
      </w:pP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Об утверждении Порядка исполнения решения о применении бюджетных мер принуждения</w:t>
      </w:r>
    </w:p>
    <w:p w:rsidR="00D30C6C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</w:p>
    <w:p w:rsidR="00D30C6C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 соответствии с пунктом 4 статьи 306.2 </w:t>
      </w:r>
      <w:hyperlink r:id="rId5" w:tgtFrame="_blank" w:history="1">
        <w:r w:rsidRPr="000C6E73">
          <w:rPr>
            <w:rStyle w:val="hyperlink"/>
            <w:rFonts w:eastAsia="Cambria"/>
            <w:sz w:val="28"/>
            <w:szCs w:val="28"/>
          </w:rPr>
          <w:t>Бюджетного кодекса</w:t>
        </w:r>
      </w:hyperlink>
      <w:r w:rsidRPr="000C6E73">
        <w:rPr>
          <w:sz w:val="28"/>
          <w:szCs w:val="28"/>
        </w:rPr>
        <w:t xml:space="preserve"> Российской Федерации, Федеральным законом от 06.10.2003г. №131-ФЗ "Об общих принципах организации местного самоуправления в Российской Федерации", администрация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C6E73">
        <w:rPr>
          <w:b/>
          <w:sz w:val="28"/>
          <w:szCs w:val="28"/>
        </w:rPr>
        <w:t>ПОСТАНОВЛЯЕТ: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1. Утвердить прилагаемый Порядок исполнения решения о применении бюджетных мер принуждения.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2. Опубликовать настоящее постановление в </w:t>
      </w:r>
      <w:r>
        <w:rPr>
          <w:sz w:val="28"/>
          <w:szCs w:val="28"/>
        </w:rPr>
        <w:t>информационном бюллетене органов местного самоуправления Мышланского сельсовета «Мышланский Вестник»</w:t>
      </w:r>
      <w:r w:rsidRPr="000C6E73">
        <w:rPr>
          <w:sz w:val="28"/>
          <w:szCs w:val="28"/>
        </w:rPr>
        <w:t xml:space="preserve"> и разместить на официальном сайте администрации</w:t>
      </w:r>
      <w:r>
        <w:rPr>
          <w:sz w:val="28"/>
          <w:szCs w:val="28"/>
        </w:rPr>
        <w:t xml:space="preserve"> 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30C6C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 xml:space="preserve">сельсовета 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Сузунского района Новосибирской области </w:t>
      </w:r>
      <w:r>
        <w:rPr>
          <w:sz w:val="28"/>
          <w:szCs w:val="28"/>
        </w:rPr>
        <w:t xml:space="preserve">                                           В.С. Титов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30C6C" w:rsidRDefault="00D30C6C" w:rsidP="00D30C6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УТВЕРЖДЕН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постановлением администрации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Новосибирской области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26.02.2024 </w:t>
      </w:r>
      <w:r w:rsidRPr="000C6E73">
        <w:rPr>
          <w:sz w:val="28"/>
          <w:szCs w:val="28"/>
        </w:rPr>
        <w:t>№</w:t>
      </w:r>
      <w:r>
        <w:rPr>
          <w:sz w:val="28"/>
          <w:szCs w:val="28"/>
        </w:rPr>
        <w:t xml:space="preserve"> 26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b/>
          <w:bCs/>
          <w:sz w:val="28"/>
          <w:szCs w:val="28"/>
        </w:rPr>
      </w:pP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ПОРЯДОК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исполнения решения о применении бюджетных мер принуждения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I. Общие положения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1. Настоящий Порядок устанавливает правила исполнения решения финансового органа -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(далее – администрация) о применении бюджетных мер принуждения (за исключением передачи уполномоченному по местному бюджету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>сельсовета Сузунского района Новосибирской области части полномочий главного распорядителя, распорядителя и получателя бюджетных средств).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2. Решение администрации о применении бюджетных мер принуждения, принятое на основании уведомления о применении бюджетных мер принуждения Ревизионной комиссией Сузунского района Новосибирской области, администрацией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(далее – уведомление), подлежит исполнению в течение 30 календарных дней со дня получения администрацией соответствующего уведомления.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 случае если последний день срока, установленного для исполнения решения о применении бюджетных мер принуждения в соответствии с абзацем первым настоящего пункта, приходится на нерабочий день, днем окончания указанного срока считается ближайший следующий за ним рабочий день.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3. Бюджетные меры принуждения, связанные с приостановлением (сокращением) предоставления межбюджетных трансфертов, подлежат применению администрацией в соответствии с настоящим Порядком на основании решения администрации о применении соответствующих бюджетных мер принуждения.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Бюджетные меры принуждения, связанные с осуществлением бесспорного взыскания суммы средств, предоставленных из местного бюджета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>сельсовета Сузунского района Новосибирской области (далее – местный бюджет поселения) другому бюджету бюджетной системы Российской Федерации, и (или) суммы платы за пользование указанными средствами и пеней за их несвоевременный возврат, (далее – бесспорное взыскание) подлежат применению Управлением Федерального казначейства по Новосибирской области (далее – УФК по НСО) в соответствии с решением администрации о применении соответствующих бюджетных мер принуждения с соблюдением срока, установленного для исполнения решения о применении бюджетных мер принуждения.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II. Порядок исполнения решения о приостановлении (сокращении) предоставления межбюджетных трансфертов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4. В случае принятия решения о применении бюджетной меры принуждения в виде приостановления предоставления межбюджетных трансфертов из местного бюджета (за исключением субвенций) (далее – решение о приостановлении) администрация в течение 2 рабочих дней со дня принятия указанного решения уведомляет о нем Ревизионную комиссию Сузунского  района Новосибирской области, направившая уведомление, (далее – орган финансового контроля), главного распорядителя средств местного бюджета, предоставившего средства из местного бюджета другому бюджету бюджетной системы Российской Федерации (далее – главный распорядитель бюджетных средств).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5. Приостановление предоставления межбюджетных трансфертов из местного бюджета реализуется администрацией путем сокращения доведенных (недоведения) на соответствующий период текущего финансового года главному распорядителю бюджетных средств предельных объемов финансирования по межбюджетным трансфертам, указанным в решении о приостановлении, и приостановления проведения операций по перечислению соответствующих межбюджетных трансфертов.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Приостановление предоставления межбюджетных трансфертов из местного бюджета поселения осуществляется не позднее рабочего дня, следующего за днем принятия решения о приостановлении, либо в дату, определенную в решении о приостановлении.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6. Возобновление предоставления межбюджетных трансфертов из местного бюджета поселения осуществляется по решению администрации в случае получения от органа финансового контроля, главного распорядителя бюджетных средств информации об устранении нарушения, повлекшего принятие решения о приостановлении.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Решение о возобновлении предоставления межбюджетных трансфертов из местного бюджета поселения (далее – решение о возобновлении) оформляется постановлением администрации согласно приложению № 1 к настоящему Порядку.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Возобновление предоставления межбюджетных трансфертов из местного бюджета поселения реализуется путем доведения главному распорядителю бюджетных средств сокращенных (недоведенных) на соответствующий период текущего финансового года предельных объемов финансирования по межбюджетным трансфертам, указанным в решении о приостановлении, и возобновления проведения операций по перечислению соответствующих межбюджетных трансфертов.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Возобновление предоставления межбюджетных трансфертов из местного бюджета поселения производится в течение 2 рабочих дней со дня принятия решения о возобновлении или в дату, определенную в решении о возобновлении.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Решение о возобновлении предоставления межбюджетных трансфертов из местного бюджета поселения доводится администрацией до главного распорядителя бюджетных средств в течение 2 рабочих дней со дня принятия решения о возобновлении.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7. В случае принятия решения о применении бюджетной меры принуждения в виде сокращения предоставления межбюджетных трансфертов из местного бюджета поселения (за исключением субвенций) (далее – решение о сокращении) администрация в течение 2 рабочих дней со дня принятия указанного решения уведомляет о нем орган финансового контроля, главного распорядителя бюджетных средств.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8. Сокращение предоставления межбюджетных трансфертов из местного бюджета поселения реализуется администрацией посредством внесения изменений в сводную бюджетную роспись местного бюджета поселения и лимиты бюджетных обязательств местного бюджета поселения путем сокращения бюджетных ассигнований, доведенных до главного распорядителя бюджетных средств по межбюджетным трансфертам, указанным в решении о сокращении.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Сокращение предоставления межбюджетных трансфертов из местного бюджета осуществляется не позднее рабочего дня, следующего за днем принятия решения о сокращении, либо в дату, определенную в решении о сокращении.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9. Применение бюджетных мер принуждения в виде приостановления (сокращения) предоставления межбюджетных трансфертов из местного бюджета поселения осуществляется до конца текущего финансового года.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10. В случае получения от органа финансового контроля, главного распорядителя бюджетных средств информации об устранении нарушения, повлекшего принятие решения о приостановлении (решения о сокращении), до наступления даты приостановления (сокращения) предоставления межбюджетных трансфертов, определенной в решении о приостановлении (решении о сокращении), администрация вправе принять решение о не приостановлении (не сокращении) предоставления межбюджетных трансфертов из местного бюджета поселения.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Решение о не приостановлении (не сокращении) предоставления межбюджетных трансфертов из местного бюджета поселения оформляется постановлением администрации согласно приложению № 2 к настоящему Порядку.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Информация о не приостановлении (не сокращении) предоставления межбюджетных трансфертов из местного бюджета доводится администрацией до органа финансового контроля, главного распорядителя бюджетных средств в течение 2 рабочих дней со дня принятия соответствующего решения.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11. К информации об устранении нарушения, повлекшего принятие решения о приостановлении, представленной органом финансового контроля, главным распорядителем бюджетных средств в соответствии с пунктами 6 и 10 настоящего Порядка, прикладываются документы, подтверждающие факт устранения бюджетного нарушения.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Для принятия решения о возобновлении, решения о не приостановлении (не сокращении) предоставления межбюджетных трансфертов из местного бюджета поселения администрация вправе запрашивать у органа финансового контроля, главного распорядителя бюджетных средств, предоставивших информацию об устранении нарушения, повлекшего принятие соответствующего решения, а также у субъекта бюджетного нарушения, указанного в соответствующем решении, дополнительную информацию, необходимую для подтверждения факта устранения данного бюджетного нарушения.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b/>
          <w:bCs/>
          <w:sz w:val="28"/>
          <w:szCs w:val="28"/>
        </w:rPr>
        <w:t>III. Порядок исполнения решения о бесспорном взыскании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12. В случае принятия решения о применении бюджетной меры принуждения в виде бесспорного взыскания (далее – решение о взыскании) администрация в течение 2 рабочих дней с даты принятия указанного решения направляет в УФК по НСО извещение о бесспорном взыскании по форме согласно приложению № 3 к настоящему Порядку с приложением постановления Администрации о применении соответствующей бюджетной меры принуждения, а также доводит информацию о принятом решении до органа финансового контроля, главного распорядителя бюджетных средств.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13. Исполнение решения о взыскании осуществляется в срок, установленный пунктом 2 настоящего Порядка.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 случае недостаточности доходов соответствующего бюджета бюджетной системы Российской Федерации для взыскания средств, предоставленных из местного бюджета, и (или) суммы платы за пользование указанными средствами и пеней за их несвоевременный возврат, подлежащих взысканию в соответствии с решением о взыскании, (далее – средства, подлежащие взысканию) взыскание осуществляется в пределах доходов, подлежащих зачислению в данный бюджет, до полного исполнения решения о взыскании.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14. При направлении в УФК по НСО двух или более решений о взыскании в отношении одного субъекта бюджетного нарушения, взыскание осуществляется в соответствии с очередностью поступления решений о взыскании в УФК по НСО, если в извещении о бесспорном взыскании не указано на необходимость исполнения решения о взыскании в первоочередном порядке.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Исполнение каждого последующего решения о взыскании осуществляется после полного исполнения ранее поступившего решения (за исключением случая первоочередного исполнения решения о взыскании).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15. Операции по взысканию средств, подлежащих взысканию, осуществляются в соответствии с Бюджетной классификаций Российской Федерации в порядке, установленном Министерством финансов Российской Федерации.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16. Информация об исполнении решения о взыскании в полном объеме доводится администрацией до органа финансового контроля в течение 5 </w:t>
      </w:r>
      <w:r w:rsidRPr="000C6E73">
        <w:rPr>
          <w:sz w:val="28"/>
          <w:szCs w:val="28"/>
        </w:rPr>
        <w:lastRenderedPageBreak/>
        <w:t>рабочих дней со дня поступления соответствующей информации от УФК по НСО.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17. В случае получения от органа финансового контроля, главного распорядителя бюджетных средств до конца текущего финансового года информации об устранении нарушения, повлекшего принятие решения о взыскании, с приложением подтверждающих факт устранения указанного нарушения документов, администрация вправе принять решение о возврате средств, взысканных в бесспорном порядке (далее – решение о возврате).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Решение о возврате оформляется постановлением администрации согласно приложению № 4 к настоящему Порядку.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Решение о возврате в течение 2 рабочих дней со дня его принятия доводится администрацией до главного администратора доходов местного бюджета поселения, на счет которого были зачислены средства, взысканные в бесспорном порядке (далее – главный администратор).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Главный администратор осуществляет возврат средств, взысканных в бесспорном порядке, в соответствии с решением о возврате в течение 5 рабочих дней с момента его поступления путем перечисления указанных средств в доход соответствующего бюджета бюджетной системы Российской Федерации.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Для принятия решения о возврате администрация вправе запрашивать у органа финансового контроля, главного распорядителя бюджетных средств, предоставивших информацию об устранении нарушения, повлекшего принятие соответствующего решения, а также у субъекта бюджетного нарушения, указанного в соответствующем решении, дополнительную информацию, необходимую для подтверждения факта устранения данного бюджетного нарушения.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Default="00D30C6C" w:rsidP="00D30C6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Приложение № 1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к Порядку исполнения решения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о применении бюджетных мер принуждения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ПОСТАНОВЛЕНИЕ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 xml:space="preserve">О возобновлении предоставления межбюджетных трансфертов из </w:t>
      </w:r>
      <w:r>
        <w:rPr>
          <w:sz w:val="28"/>
          <w:szCs w:val="28"/>
        </w:rPr>
        <w:t>м</w:t>
      </w:r>
      <w:r w:rsidRPr="000C6E73">
        <w:rPr>
          <w:sz w:val="28"/>
          <w:szCs w:val="28"/>
        </w:rPr>
        <w:t xml:space="preserve">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В связи с устранением бюджетного нарушения, повлекшего применение бюджетной меры принуждения в виде приостановления межбюджетных трансфертов из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администрация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ПОСТАНОВЛЯЕТ: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1. Возобновить предоставление межбюджетных трансфертов из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приостановленное в соответствии с решением о применении бюджетных мер принуждения, утвержденным постановлением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 20__ № ____ </w:t>
      </w:r>
      <w:r>
        <w:rPr>
          <w:sz w:val="28"/>
          <w:szCs w:val="28"/>
        </w:rPr>
        <w:t>«__________________________</w:t>
      </w:r>
      <w:r w:rsidRPr="000C6E73">
        <w:rPr>
          <w:sz w:val="28"/>
          <w:szCs w:val="28"/>
        </w:rPr>
        <w:t>», (далее – решение) с «__» _________ 20__ года.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2. _____________________________________: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структурного подразделения)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1) довести в установленный пунктом 1 настоящего постановления срок до __________________________________________________________________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(наименование главного распорядителя средств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предельные объемы финансирования на соответствующий период текущего финансового года для оплаты денежных обязательств по предоставлению межбюджетных трансфертов, указанных в решении;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2) в течение 2 рабочих дней довести настоящее постановление до сведения __________________________________________________________________.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(наименование главного распорядителя средств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предоставившего межбюджетный трансферт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3. Уполномоченному специалисту 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__ разряда в установленный пунктом 1 настоящего постановления срок возобновить проведение операций по перечислению межбюджетных трансфертов, указанных в решении.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4. Контроль за исполнением постановления возложить на __________.</w:t>
      </w:r>
    </w:p>
    <w:p w:rsidR="00D30C6C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</w:t>
      </w:r>
    </w:p>
    <w:p w:rsidR="00D30C6C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br w:type="page"/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Приложение № 2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к Порядку исполнения решения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о применении бюджетных мер принуждения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ПОСТАНОВЛЕНИЕ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 xml:space="preserve">О не приостановлении (не сокращении) предоставления межбюджетных трансфертов из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В связи с устранением бюджетного нарушения, повлекшего принятие решения о применение бюджетной меры принуждения в виде приостановления (сокращения) межбюджетных трансфертов из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администрация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>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ПОСТАНОВЛЯЕТ: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1. Не приостанавливать (не сокращать) предоставление межбюджетных трансфертов из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подлежащее приостановлению (сокращению) в соответствии с решением о применении бюджетных мер принуждения, утвержденным постановлением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 20__ № ____ «_______________________________».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 20__ № ____ «___________».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3. _________________________________________ в течение 2 рабочих дней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структурного подразделения)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довести настоящее постановление до сведения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__________________________________________________________________.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(наименование органа муниципального финансового контроля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направившего уведомление о применении бюджетных мер принуждения, главного распорядителя средств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предоставившего межбюджетный трансферт)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4. Контроль за исполнением постановления возложить на __________.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</w:t>
      </w:r>
    </w:p>
    <w:p w:rsidR="00D30C6C" w:rsidRPr="000C6E73" w:rsidRDefault="00D30C6C" w:rsidP="00D30C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Сузунского района Новосибирской области </w:t>
      </w:r>
    </w:p>
    <w:p w:rsidR="00D30C6C" w:rsidRDefault="00D30C6C" w:rsidP="00D30C6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Приложение № 3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к Порядку исполнения решения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о применении бюджетных мер принуждения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Оформляется на бланке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Руководителю Управления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Федерального казначейства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по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(фамилия, инициалы)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ИЗВЕЩЕНИЕ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о бесспорном взыскании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В соответствии с решением о применении бюджетных мер принуждения, утвержденным постановлением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____________ 20__ № ______, Управлению Федерального казначейства по Новосибирской области необходимо произвести бесспорное взыскание __________________________________________________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(вид и размер средств, подлежащих взысканию)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за счет доходов, подлежащих зачислению в бюджет 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_________________________________________________________________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публично-правового образования)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Приложение: постановление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 20__ № ____ «____________________» на __ л. в __ экз.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Default="00D30C6C" w:rsidP="00D30C6C">
      <w:pPr>
        <w:pStyle w:val="a5"/>
        <w:spacing w:before="0" w:beforeAutospacing="0" w:after="0" w:afterAutospacing="0"/>
        <w:rPr>
          <w:sz w:val="28"/>
          <w:szCs w:val="28"/>
        </w:rPr>
      </w:pPr>
      <w:r w:rsidRPr="000C6E7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>сельсовета</w:t>
      </w:r>
    </w:p>
    <w:p w:rsidR="00D30C6C" w:rsidRPr="000C6E73" w:rsidRDefault="00D30C6C" w:rsidP="00D30C6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Default="00D30C6C" w:rsidP="00D30C6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lastRenderedPageBreak/>
        <w:t>Приложение № 4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к Порядку исполнения решения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о применении бюджетных мер принуждения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right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0C6E73">
        <w:rPr>
          <w:sz w:val="28"/>
          <w:szCs w:val="28"/>
        </w:rPr>
        <w:t>РАСПОРЯЖЕНИЕ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О возврате средств, взысканных в доход местного бюджета </w:t>
      </w:r>
      <w:r>
        <w:rPr>
          <w:sz w:val="28"/>
          <w:szCs w:val="28"/>
        </w:rPr>
        <w:t xml:space="preserve">Мышланского </w:t>
      </w:r>
      <w:r w:rsidRPr="000C6E73">
        <w:rPr>
          <w:sz w:val="28"/>
          <w:szCs w:val="28"/>
        </w:rPr>
        <w:t>сельсовета Сузунского района Новосибирской области в бесспорном порядке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В связи с устранением бюджетного нарушения, повлекшего применение бюджетной меры принуждения в виде бесспорного взыскания бюджетных средств, администраци</w:t>
      </w:r>
      <w:r>
        <w:rPr>
          <w:sz w:val="28"/>
          <w:szCs w:val="28"/>
        </w:rPr>
        <w:t>и</w:t>
      </w:r>
      <w:r w:rsidRPr="000C6E73">
        <w:rPr>
          <w:sz w:val="28"/>
          <w:szCs w:val="28"/>
        </w:rPr>
        <w:t xml:space="preserve">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1. Осуществить возврат в бюджет ____________________________________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публично-правового образования)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суммы средств, взысканных в соответствии с решением о применении бюджетных мер принуждения, утвержденным постановлением администрации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 от «__» _________ 20__ № ______ «_________________________________________», с «__» _________ 20__ года.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2. _____________________________________ в течение 2 рабочих дней: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структурного подразделения)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1) направить настоящее постановление ________________________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__________________________________________________________________;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 xml:space="preserve">(наименование главного администратора доходов местного бюджета </w:t>
      </w:r>
      <w:r>
        <w:rPr>
          <w:sz w:val="28"/>
          <w:szCs w:val="28"/>
        </w:rPr>
        <w:t>Мышланского</w:t>
      </w:r>
      <w:r w:rsidRPr="000C6E73">
        <w:rPr>
          <w:sz w:val="28"/>
          <w:szCs w:val="28"/>
        </w:rPr>
        <w:t xml:space="preserve"> сельсовета Сузунского района Новосибирской области, на счет которого были зачислены средства, взысканные в бесспорном порядке)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2) довести настоящее постановление до сведения _________________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__________________________________________________________________.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(наименование финансового органа публично-правового образования)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3. Контроль за исполнением постановления возложить на __________.</w:t>
      </w:r>
    </w:p>
    <w:p w:rsidR="00D30C6C" w:rsidRPr="000C6E73" w:rsidRDefault="00D30C6C" w:rsidP="00D30C6C">
      <w:pPr>
        <w:pStyle w:val="a5"/>
        <w:spacing w:before="0" w:beforeAutospacing="0" w:after="0" w:afterAutospacing="0"/>
        <w:ind w:firstLine="612"/>
        <w:jc w:val="both"/>
        <w:rPr>
          <w:sz w:val="28"/>
          <w:szCs w:val="28"/>
        </w:rPr>
      </w:pPr>
      <w:r w:rsidRPr="000C6E73">
        <w:rPr>
          <w:sz w:val="28"/>
          <w:szCs w:val="28"/>
        </w:rPr>
        <w:t> </w:t>
      </w:r>
    </w:p>
    <w:p w:rsidR="00D30C6C" w:rsidRDefault="00D30C6C" w:rsidP="00D30C6C">
      <w:pPr>
        <w:rPr>
          <w:sz w:val="28"/>
          <w:szCs w:val="28"/>
        </w:rPr>
      </w:pPr>
      <w:r>
        <w:rPr>
          <w:sz w:val="28"/>
          <w:szCs w:val="28"/>
        </w:rPr>
        <w:t>Глава Мышланского сельсовета</w:t>
      </w:r>
    </w:p>
    <w:p w:rsidR="00D30C6C" w:rsidRDefault="00D30C6C" w:rsidP="00D30C6C">
      <w:pPr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8F03AB" w:rsidRPr="00D30C6C" w:rsidRDefault="00D30C6C" w:rsidP="00D30C6C"/>
    <w:sectPr w:rsidR="008F03AB" w:rsidRPr="00D30C6C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57482"/>
    <w:rsid w:val="00591E38"/>
    <w:rsid w:val="005C7675"/>
    <w:rsid w:val="005F1721"/>
    <w:rsid w:val="00657C92"/>
    <w:rsid w:val="006E211D"/>
    <w:rsid w:val="006F7CD3"/>
    <w:rsid w:val="00761DF2"/>
    <w:rsid w:val="008255CB"/>
    <w:rsid w:val="008C09E4"/>
    <w:rsid w:val="008C6326"/>
    <w:rsid w:val="00967B5F"/>
    <w:rsid w:val="00B76816"/>
    <w:rsid w:val="00CF4D8E"/>
    <w:rsid w:val="00D30C6C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8F21B21C-A408-42C4-B9FE-A939B863C8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2024-07-11T04:09:00Z</dcterms:created>
  <dcterms:modified xsi:type="dcterms:W3CDTF">2024-07-11T04:09:00Z</dcterms:modified>
</cp:coreProperties>
</file>