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1B" w:rsidRPr="00257977" w:rsidRDefault="00ED461B" w:rsidP="00ED461B">
      <w:pPr>
        <w:jc w:val="center"/>
        <w:outlineLvl w:val="0"/>
        <w:rPr>
          <w:b/>
          <w:sz w:val="28"/>
          <w:szCs w:val="28"/>
        </w:rPr>
      </w:pPr>
      <w:r w:rsidRPr="00257977">
        <w:rPr>
          <w:b/>
          <w:sz w:val="28"/>
          <w:szCs w:val="28"/>
        </w:rPr>
        <w:t>СОВЕТ ДЕПУТАТОВ</w:t>
      </w:r>
    </w:p>
    <w:p w:rsidR="00ED461B" w:rsidRPr="00257977" w:rsidRDefault="00ED461B" w:rsidP="00ED461B">
      <w:pPr>
        <w:jc w:val="center"/>
        <w:outlineLvl w:val="0"/>
        <w:rPr>
          <w:b/>
          <w:sz w:val="28"/>
          <w:szCs w:val="28"/>
        </w:rPr>
      </w:pPr>
      <w:r w:rsidRPr="00257977">
        <w:rPr>
          <w:b/>
          <w:sz w:val="28"/>
          <w:szCs w:val="28"/>
        </w:rPr>
        <w:t>МЫШЛАНСКОГО СЕЛЬСОВЕТА</w:t>
      </w:r>
    </w:p>
    <w:p w:rsidR="00ED461B" w:rsidRPr="003A5641" w:rsidRDefault="00ED461B" w:rsidP="00ED461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ED461B" w:rsidRPr="003A5641" w:rsidRDefault="00ED461B" w:rsidP="00ED461B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ED461B" w:rsidRDefault="00ED461B" w:rsidP="00ED461B">
      <w:pPr>
        <w:jc w:val="center"/>
        <w:outlineLvl w:val="0"/>
        <w:rPr>
          <w:sz w:val="28"/>
          <w:szCs w:val="28"/>
        </w:rPr>
      </w:pPr>
    </w:p>
    <w:p w:rsidR="00ED461B" w:rsidRPr="003A5641" w:rsidRDefault="00ED461B" w:rsidP="00ED461B">
      <w:pPr>
        <w:jc w:val="center"/>
        <w:outlineLvl w:val="0"/>
        <w:rPr>
          <w:sz w:val="28"/>
          <w:szCs w:val="28"/>
        </w:rPr>
      </w:pPr>
    </w:p>
    <w:p w:rsidR="00ED461B" w:rsidRPr="00257977" w:rsidRDefault="00ED461B" w:rsidP="00ED461B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257977">
        <w:rPr>
          <w:b/>
          <w:sz w:val="28"/>
          <w:szCs w:val="28"/>
        </w:rPr>
        <w:t>Р</w:t>
      </w:r>
      <w:proofErr w:type="gramEnd"/>
      <w:r w:rsidRPr="00257977">
        <w:rPr>
          <w:b/>
          <w:sz w:val="28"/>
          <w:szCs w:val="28"/>
        </w:rPr>
        <w:t xml:space="preserve"> Е Ш Е Н И Е</w:t>
      </w:r>
    </w:p>
    <w:p w:rsidR="00ED461B" w:rsidRPr="003A5641" w:rsidRDefault="00ED461B" w:rsidP="00ED46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Двадцать девятой</w:t>
      </w:r>
      <w:r w:rsidRPr="003A5641">
        <w:rPr>
          <w:sz w:val="28"/>
          <w:szCs w:val="28"/>
        </w:rPr>
        <w:t xml:space="preserve"> сессии</w:t>
      </w:r>
    </w:p>
    <w:p w:rsidR="00ED461B" w:rsidRPr="003A5641" w:rsidRDefault="00ED461B" w:rsidP="00ED461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ED461B" w:rsidRPr="00ED461B" w:rsidRDefault="00ED461B" w:rsidP="00ED461B">
      <w:pPr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ED461B" w:rsidRPr="00ED461B" w:rsidRDefault="00ED461B" w:rsidP="00ED461B">
      <w:pPr>
        <w:rPr>
          <w:sz w:val="28"/>
          <w:szCs w:val="28"/>
        </w:rPr>
      </w:pPr>
    </w:p>
    <w:p w:rsidR="00ED461B" w:rsidRPr="00DB5150" w:rsidRDefault="00ED461B" w:rsidP="00ED461B">
      <w:pPr>
        <w:rPr>
          <w:sz w:val="28"/>
          <w:szCs w:val="28"/>
        </w:rPr>
      </w:pPr>
      <w:r>
        <w:rPr>
          <w:sz w:val="28"/>
          <w:szCs w:val="28"/>
        </w:rPr>
        <w:t xml:space="preserve">От  27.01.2023  </w:t>
      </w:r>
      <w:r w:rsidRPr="003A564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Pr="003A564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№ </w:t>
      </w:r>
      <w:r>
        <w:rPr>
          <w:sz w:val="28"/>
          <w:szCs w:val="28"/>
        </w:rPr>
        <w:t>116</w:t>
      </w:r>
    </w:p>
    <w:p w:rsidR="00ED461B" w:rsidRDefault="00ED461B" w:rsidP="00ED461B">
      <w:pPr>
        <w:rPr>
          <w:sz w:val="28"/>
          <w:szCs w:val="28"/>
        </w:rPr>
      </w:pPr>
    </w:p>
    <w:p w:rsidR="00ED461B" w:rsidRDefault="00ED461B" w:rsidP="00ED461B">
      <w:pPr>
        <w:rPr>
          <w:sz w:val="28"/>
          <w:szCs w:val="28"/>
        </w:rPr>
      </w:pPr>
    </w:p>
    <w:p w:rsidR="00ED461B" w:rsidRDefault="00ED461B" w:rsidP="00ED461B">
      <w:pPr>
        <w:rPr>
          <w:color w:val="000000"/>
          <w:sz w:val="28"/>
          <w:szCs w:val="28"/>
        </w:rPr>
      </w:pPr>
      <w:r w:rsidRPr="00B53168">
        <w:rPr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 </w:t>
      </w:r>
      <w:r w:rsidRPr="00B53168">
        <w:rPr>
          <w:color w:val="000000"/>
          <w:sz w:val="28"/>
          <w:szCs w:val="28"/>
        </w:rPr>
        <w:t xml:space="preserve">в Устав </w:t>
      </w:r>
      <w:r>
        <w:rPr>
          <w:color w:val="000000"/>
          <w:sz w:val="28"/>
          <w:szCs w:val="28"/>
        </w:rPr>
        <w:t xml:space="preserve">сельского </w:t>
      </w:r>
    </w:p>
    <w:p w:rsidR="00ED461B" w:rsidRDefault="00ED461B" w:rsidP="00ED46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ED461B" w:rsidRPr="00B53168" w:rsidRDefault="00ED461B" w:rsidP="00ED46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ED461B" w:rsidRPr="00CE119E" w:rsidRDefault="00ED461B" w:rsidP="00ED461B">
      <w:pPr>
        <w:ind w:firstLine="900"/>
        <w:jc w:val="center"/>
        <w:rPr>
          <w:sz w:val="28"/>
          <w:szCs w:val="28"/>
        </w:rPr>
      </w:pPr>
    </w:p>
    <w:p w:rsidR="00ED461B" w:rsidRPr="00CE119E" w:rsidRDefault="00ED461B" w:rsidP="00ED461B">
      <w:pPr>
        <w:ind w:firstLine="900"/>
        <w:jc w:val="center"/>
        <w:rPr>
          <w:sz w:val="28"/>
          <w:szCs w:val="28"/>
        </w:rPr>
      </w:pPr>
    </w:p>
    <w:p w:rsidR="00ED461B" w:rsidRPr="00502AAA" w:rsidRDefault="00ED461B" w:rsidP="00ED461B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502AAA">
        <w:rPr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 w:val="28"/>
          <w:szCs w:val="28"/>
        </w:rPr>
        <w:t xml:space="preserve"> </w:t>
      </w:r>
      <w:r w:rsidRPr="00B53168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B53168">
        <w:rPr>
          <w:sz w:val="28"/>
          <w:szCs w:val="28"/>
        </w:rPr>
        <w:t xml:space="preserve"> района </w:t>
      </w:r>
      <w:r w:rsidRPr="00B53168">
        <w:rPr>
          <w:bCs/>
          <w:sz w:val="28"/>
          <w:szCs w:val="28"/>
        </w:rPr>
        <w:t>Новосибирской области</w:t>
      </w:r>
      <w:r w:rsidRPr="00B53168">
        <w:rPr>
          <w:b/>
          <w:bCs/>
          <w:sz w:val="28"/>
          <w:szCs w:val="28"/>
        </w:rPr>
        <w:t xml:space="preserve"> </w:t>
      </w:r>
    </w:p>
    <w:p w:rsidR="00ED461B" w:rsidRPr="004C0AF5" w:rsidRDefault="00ED461B" w:rsidP="00ED461B">
      <w:pPr>
        <w:ind w:firstLine="900"/>
        <w:jc w:val="both"/>
        <w:rPr>
          <w:b/>
          <w:bCs/>
          <w:sz w:val="28"/>
          <w:szCs w:val="28"/>
        </w:rPr>
      </w:pPr>
    </w:p>
    <w:p w:rsidR="00ED461B" w:rsidRPr="00257977" w:rsidRDefault="00ED461B" w:rsidP="00ED461B">
      <w:pPr>
        <w:jc w:val="both"/>
        <w:rPr>
          <w:b/>
          <w:sz w:val="28"/>
          <w:szCs w:val="28"/>
        </w:rPr>
      </w:pPr>
      <w:r w:rsidRPr="00257977">
        <w:rPr>
          <w:b/>
          <w:sz w:val="28"/>
          <w:szCs w:val="28"/>
        </w:rPr>
        <w:t>РЕШИЛ:</w:t>
      </w:r>
    </w:p>
    <w:p w:rsidR="00ED461B" w:rsidRPr="00B53168" w:rsidRDefault="00ED461B" w:rsidP="00ED461B">
      <w:pPr>
        <w:ind w:firstLine="709"/>
        <w:jc w:val="both"/>
        <w:rPr>
          <w:sz w:val="28"/>
          <w:szCs w:val="28"/>
        </w:rPr>
      </w:pPr>
      <w:r w:rsidRPr="00502AAA">
        <w:rPr>
          <w:color w:val="000000"/>
          <w:spacing w:val="-21"/>
          <w:sz w:val="28"/>
          <w:szCs w:val="28"/>
        </w:rPr>
        <w:t>1.</w:t>
      </w:r>
      <w:r w:rsidRPr="00502AAA">
        <w:rPr>
          <w:color w:val="000000"/>
          <w:sz w:val="28"/>
          <w:szCs w:val="28"/>
        </w:rPr>
        <w:t xml:space="preserve"> В</w:t>
      </w:r>
      <w:r w:rsidRPr="00502AAA">
        <w:rPr>
          <w:color w:val="000000"/>
          <w:spacing w:val="1"/>
          <w:sz w:val="28"/>
          <w:szCs w:val="28"/>
        </w:rPr>
        <w:t xml:space="preserve">нести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и</w:t>
      </w:r>
      <w:r w:rsidRPr="00502AA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 согласно приложению. </w:t>
      </w:r>
    </w:p>
    <w:p w:rsidR="00ED461B" w:rsidRPr="00502AAA" w:rsidRDefault="00ED461B" w:rsidP="00ED461B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D461B" w:rsidRPr="00502AAA" w:rsidRDefault="00ED461B" w:rsidP="00ED461B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3. Главе 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502AAA">
        <w:rPr>
          <w:sz w:val="28"/>
          <w:szCs w:val="28"/>
        </w:rPr>
        <w:t xml:space="preserve">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</w:t>
      </w:r>
      <w:proofErr w:type="gramStart"/>
      <w:r w:rsidRPr="00502AAA">
        <w:rPr>
          <w:sz w:val="28"/>
          <w:szCs w:val="28"/>
        </w:rPr>
        <w:t>и</w:t>
      </w:r>
      <w:proofErr w:type="gramEnd"/>
      <w:r w:rsidRPr="00502AAA">
        <w:rPr>
          <w:sz w:val="28"/>
          <w:szCs w:val="28"/>
        </w:rPr>
        <w:t xml:space="preserve">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ED461B" w:rsidRPr="00502AAA" w:rsidRDefault="00ED461B" w:rsidP="00ED461B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lastRenderedPageBreak/>
        <w:t xml:space="preserve">4. Настоящее решение вступает в силу после государственной регистрации и опубликования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r w:rsidRPr="00502AA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</w:t>
      </w:r>
      <w:r w:rsidRPr="00502AAA">
        <w:rPr>
          <w:sz w:val="28"/>
          <w:szCs w:val="28"/>
        </w:rPr>
        <w:t>».</w:t>
      </w:r>
    </w:p>
    <w:p w:rsidR="00ED461B" w:rsidRPr="00257977" w:rsidRDefault="00ED461B" w:rsidP="00ED461B">
      <w:pPr>
        <w:jc w:val="both"/>
        <w:rPr>
          <w:sz w:val="28"/>
          <w:szCs w:val="20"/>
        </w:rPr>
      </w:pPr>
    </w:p>
    <w:p w:rsidR="00ED461B" w:rsidRPr="00257977" w:rsidRDefault="00ED461B" w:rsidP="00ED461B">
      <w:pPr>
        <w:jc w:val="both"/>
        <w:rPr>
          <w:sz w:val="28"/>
          <w:szCs w:val="20"/>
        </w:rPr>
      </w:pPr>
    </w:p>
    <w:p w:rsidR="00ED461B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ED461B" w:rsidRPr="003A5641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</w:p>
    <w:p w:rsidR="00ED461B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</w:p>
    <w:p w:rsidR="00ED461B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                     ___</w:t>
      </w:r>
      <w:r w:rsidRPr="003A5641">
        <w:rPr>
          <w:sz w:val="28"/>
          <w:szCs w:val="28"/>
        </w:rPr>
        <w:t>______________  В.С.Тито</w:t>
      </w:r>
      <w:r>
        <w:rPr>
          <w:sz w:val="28"/>
          <w:szCs w:val="28"/>
        </w:rPr>
        <w:t>в</w:t>
      </w:r>
    </w:p>
    <w:p w:rsidR="00ED461B" w:rsidRPr="00257977" w:rsidRDefault="00ED461B" w:rsidP="00ED461B">
      <w:pPr>
        <w:ind w:firstLine="900"/>
        <w:jc w:val="right"/>
        <w:rPr>
          <w:bCs/>
          <w:szCs w:val="28"/>
        </w:rPr>
      </w:pPr>
      <w:r>
        <w:rPr>
          <w:sz w:val="28"/>
          <w:szCs w:val="28"/>
        </w:rPr>
        <w:br w:type="page"/>
      </w:r>
      <w:r w:rsidRPr="00257977">
        <w:rPr>
          <w:szCs w:val="28"/>
        </w:rPr>
        <w:lastRenderedPageBreak/>
        <w:t>П</w:t>
      </w:r>
      <w:r w:rsidRPr="00257977">
        <w:rPr>
          <w:bCs/>
          <w:szCs w:val="28"/>
        </w:rPr>
        <w:t xml:space="preserve">риложение к решению </w:t>
      </w:r>
    </w:p>
    <w:p w:rsidR="00ED461B" w:rsidRPr="00257977" w:rsidRDefault="00ED461B" w:rsidP="00ED461B">
      <w:pPr>
        <w:ind w:firstLine="900"/>
        <w:jc w:val="right"/>
        <w:rPr>
          <w:bCs/>
          <w:szCs w:val="28"/>
        </w:rPr>
      </w:pPr>
      <w:r w:rsidRPr="00257977">
        <w:rPr>
          <w:bCs/>
          <w:szCs w:val="28"/>
        </w:rPr>
        <w:t>29-ой сессии Совета депутатов</w:t>
      </w:r>
    </w:p>
    <w:p w:rsidR="00ED461B" w:rsidRPr="00257977" w:rsidRDefault="00ED461B" w:rsidP="00ED461B">
      <w:pPr>
        <w:ind w:firstLine="900"/>
        <w:jc w:val="right"/>
        <w:rPr>
          <w:bCs/>
          <w:szCs w:val="28"/>
        </w:rPr>
      </w:pPr>
      <w:proofErr w:type="spellStart"/>
      <w:r w:rsidRPr="00257977">
        <w:rPr>
          <w:szCs w:val="28"/>
        </w:rPr>
        <w:t>Мышланского</w:t>
      </w:r>
      <w:proofErr w:type="spellEnd"/>
      <w:r w:rsidRPr="00257977">
        <w:rPr>
          <w:szCs w:val="28"/>
        </w:rPr>
        <w:t xml:space="preserve">  </w:t>
      </w:r>
      <w:r w:rsidRPr="00257977">
        <w:rPr>
          <w:bCs/>
          <w:szCs w:val="28"/>
        </w:rPr>
        <w:t>сельсовета</w:t>
      </w:r>
    </w:p>
    <w:p w:rsidR="00ED461B" w:rsidRPr="00257977" w:rsidRDefault="00ED461B" w:rsidP="00ED461B">
      <w:pPr>
        <w:ind w:firstLine="900"/>
        <w:jc w:val="right"/>
        <w:rPr>
          <w:bCs/>
          <w:szCs w:val="28"/>
        </w:rPr>
      </w:pPr>
      <w:r w:rsidRPr="00257977">
        <w:rPr>
          <w:szCs w:val="28"/>
        </w:rPr>
        <w:t xml:space="preserve">Сузунского </w:t>
      </w:r>
      <w:r w:rsidRPr="00257977">
        <w:rPr>
          <w:bCs/>
          <w:szCs w:val="28"/>
        </w:rPr>
        <w:t xml:space="preserve"> района Новосибирской области </w:t>
      </w:r>
    </w:p>
    <w:p w:rsidR="00ED461B" w:rsidRPr="00257977" w:rsidRDefault="00ED461B" w:rsidP="00ED461B">
      <w:pPr>
        <w:ind w:firstLine="900"/>
        <w:jc w:val="right"/>
        <w:rPr>
          <w:bCs/>
          <w:szCs w:val="28"/>
        </w:rPr>
      </w:pPr>
      <w:r w:rsidRPr="00257977">
        <w:rPr>
          <w:bCs/>
          <w:szCs w:val="28"/>
        </w:rPr>
        <w:t>от 27.01.2023  года № 116</w:t>
      </w:r>
    </w:p>
    <w:p w:rsidR="00ED461B" w:rsidRPr="00C27425" w:rsidRDefault="00ED461B" w:rsidP="00ED461B">
      <w:pPr>
        <w:spacing w:after="120"/>
        <w:ind w:firstLine="900"/>
        <w:jc w:val="center"/>
        <w:rPr>
          <w:b/>
          <w:bCs/>
          <w:sz w:val="28"/>
          <w:szCs w:val="28"/>
        </w:rPr>
      </w:pPr>
    </w:p>
    <w:p w:rsidR="00ED461B" w:rsidRDefault="00ED461B" w:rsidP="00ED461B">
      <w:pPr>
        <w:ind w:firstLine="90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Муниципальный правовой акт</w:t>
      </w:r>
    </w:p>
    <w:p w:rsidR="00ED461B" w:rsidRPr="000D78C9" w:rsidRDefault="00ED461B" w:rsidP="00ED46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</w:t>
      </w:r>
      <w:r w:rsidRPr="000D78C9">
        <w:rPr>
          <w:sz w:val="28"/>
          <w:szCs w:val="28"/>
        </w:rPr>
        <w:t xml:space="preserve">В УСТАВ СЕЛЬСКОГО ПОСЕЛЕНИЯ </w:t>
      </w:r>
      <w:r>
        <w:rPr>
          <w:sz w:val="28"/>
          <w:szCs w:val="28"/>
        </w:rPr>
        <w:t xml:space="preserve">МЫШЛАНСКОГО  </w:t>
      </w:r>
      <w:r w:rsidRPr="000D78C9">
        <w:rPr>
          <w:sz w:val="28"/>
          <w:szCs w:val="28"/>
        </w:rPr>
        <w:t>СЕЛЬСОВЕТА СУЗУНСКОГО МУНИЦИПАЛЬНОГО  РАЙОНА НОВОСИБИРСКОЙ ОБЛАСТИ</w:t>
      </w:r>
    </w:p>
    <w:p w:rsidR="00ED461B" w:rsidRDefault="00ED461B" w:rsidP="00ED461B">
      <w:pPr>
        <w:pStyle w:val="a3"/>
        <w:ind w:left="0" w:firstLine="567"/>
        <w:jc w:val="both"/>
        <w:rPr>
          <w:sz w:val="28"/>
          <w:szCs w:val="28"/>
        </w:rPr>
      </w:pP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  <w:r w:rsidRPr="00C6073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.</w:t>
      </w:r>
      <w:r w:rsidRPr="00C60731">
        <w:rPr>
          <w:b/>
          <w:sz w:val="28"/>
          <w:szCs w:val="28"/>
        </w:rPr>
        <w:t xml:space="preserve"> В статью 7. Местный референдум: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>1.1.1. В абзаце 2 части 2 слова "избирательной комиссией поселения" заменить словами: "комиссией, организующей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  <w:r w:rsidRPr="00C60731">
        <w:rPr>
          <w:b/>
          <w:sz w:val="28"/>
          <w:szCs w:val="28"/>
        </w:rPr>
        <w:t>1.2. В статью 9. Голосование по вопросам изменения границ поселения, преобразования поселения: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>1.2.1. В части 3 слова "избирательную комиссию поселения" заменить словами: "комиссию, организующую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1.2.2. В части 4 слова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"комиссия, организующая подготовку и проведение местного референдума".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  <w:r w:rsidRPr="00C60731">
        <w:rPr>
          <w:b/>
          <w:sz w:val="28"/>
          <w:szCs w:val="28"/>
        </w:rPr>
        <w:t>1.3. В статью 30. Голосование по отзыву депутата Совета депутатов, Главы поселения изложить в следующей редакции:</w:t>
      </w: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1.3.1. В абзаце 2 части 4 слова "избирательную комиссию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"комиссию, организующую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1.3.2. В абзаце 1 части 5 слова "избирательную комиссию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"комиссию, организующую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1.3.3. В абзаце 4 части 5 слова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C60731">
        <w:rPr>
          <w:sz w:val="28"/>
          <w:szCs w:val="28"/>
        </w:rPr>
        <w:t>района Новосибирской области" заменить словами: " Комиссия, организующая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1.3.4.В абзаце 7 части 5 слова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C60731">
        <w:rPr>
          <w:sz w:val="28"/>
          <w:szCs w:val="28"/>
        </w:rPr>
        <w:t>района Новосибирской области" заменить словами: " комиссия, организующая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1.3.5. В абзаце 7 части 5 слова "избирательной комиссией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"комиссией, организующей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lastRenderedPageBreak/>
        <w:t xml:space="preserve">1.3.6. В абзаце 1 части 6 слова "избирательную комиссию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в "комиссию, организующую подготовку и проведение местного референдума"; 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1.3.7. В абзаце 3 части 6 слова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C60731">
        <w:rPr>
          <w:sz w:val="28"/>
          <w:szCs w:val="28"/>
        </w:rPr>
        <w:t xml:space="preserve">района Новосибирской области"  заменить словами: "Комиссия, </w:t>
      </w:r>
      <w:proofErr w:type="gramStart"/>
      <w:r w:rsidRPr="00C60731">
        <w:rPr>
          <w:sz w:val="28"/>
          <w:szCs w:val="28"/>
        </w:rPr>
        <w:t>организующая</w:t>
      </w:r>
      <w:proofErr w:type="gramEnd"/>
      <w:r w:rsidRPr="00C60731">
        <w:rPr>
          <w:sz w:val="28"/>
          <w:szCs w:val="28"/>
        </w:rPr>
        <w:t xml:space="preserve">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1.3.8. В абзаце 3 части 6 слова "избирательной комиссии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 " заменить словами: "комиссии, организующей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1.3.9. В абзаце 4 части 6 слова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C60731">
        <w:rPr>
          <w:sz w:val="28"/>
          <w:szCs w:val="28"/>
        </w:rPr>
        <w:t>района Новосибирской области"  заменить словами: "комиссия, организующая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1.3.10. В абзаце 5 части 6 "избирательная комиссия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C60731">
        <w:rPr>
          <w:sz w:val="28"/>
          <w:szCs w:val="28"/>
        </w:rPr>
        <w:t>района Новосибирской области" заменить словами: " комиссия, организующая подготовку и проведение местного референдума";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1.3.11. В абзаце 5 части 6 "избирательной комиссии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 комиссии, организующей подготовку и проведение местного референдума";</w:t>
      </w:r>
    </w:p>
    <w:p w:rsidR="00ED461B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>1.3.12. В части 7 слова "избирательной комиссии  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C60731">
        <w:rPr>
          <w:sz w:val="28"/>
          <w:szCs w:val="28"/>
        </w:rPr>
        <w:t xml:space="preserve"> района Новосибирской области" заменить словами: "комиссией, организующей подготовку и проведение местного референдума".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1.3.13. В части 9 слова "(обнародованию)" - исключить;</w:t>
      </w: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  <w:r w:rsidRPr="00C60731">
        <w:rPr>
          <w:b/>
          <w:sz w:val="28"/>
          <w:szCs w:val="28"/>
        </w:rPr>
        <w:t xml:space="preserve">1.4. Статью 33. Избирательная комиссия </w:t>
      </w:r>
      <w:proofErr w:type="spellStart"/>
      <w:r>
        <w:rPr>
          <w:b/>
          <w:bCs/>
          <w:sz w:val="28"/>
          <w:szCs w:val="28"/>
        </w:rPr>
        <w:t>Мышланского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C60731">
        <w:rPr>
          <w:b/>
          <w:bCs/>
          <w:sz w:val="28"/>
          <w:szCs w:val="28"/>
        </w:rPr>
        <w:t xml:space="preserve"> сельсовета </w:t>
      </w:r>
      <w:r>
        <w:rPr>
          <w:b/>
          <w:bCs/>
          <w:sz w:val="28"/>
          <w:szCs w:val="28"/>
        </w:rPr>
        <w:t xml:space="preserve">Сузунского </w:t>
      </w:r>
      <w:r w:rsidRPr="00C60731">
        <w:rPr>
          <w:b/>
          <w:bCs/>
          <w:sz w:val="28"/>
          <w:szCs w:val="28"/>
        </w:rPr>
        <w:t xml:space="preserve">района Новосибирской области </w:t>
      </w:r>
      <w:r w:rsidRPr="00C60731">
        <w:rPr>
          <w:b/>
          <w:sz w:val="28"/>
          <w:szCs w:val="28"/>
        </w:rPr>
        <w:t xml:space="preserve">-  </w:t>
      </w:r>
      <w:r w:rsidRPr="00C60731">
        <w:rPr>
          <w:sz w:val="28"/>
          <w:szCs w:val="28"/>
        </w:rPr>
        <w:t>признать утратившей силу</w:t>
      </w:r>
      <w:r w:rsidRPr="00C60731">
        <w:rPr>
          <w:b/>
          <w:sz w:val="28"/>
          <w:szCs w:val="28"/>
        </w:rPr>
        <w:t>.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</w:p>
    <w:p w:rsidR="00ED461B" w:rsidRPr="00C60731" w:rsidRDefault="00ED461B" w:rsidP="00ED461B">
      <w:pPr>
        <w:ind w:firstLine="567"/>
        <w:jc w:val="both"/>
        <w:rPr>
          <w:b/>
          <w:sz w:val="28"/>
          <w:szCs w:val="28"/>
        </w:rPr>
      </w:pPr>
      <w:r w:rsidRPr="00C60731">
        <w:rPr>
          <w:b/>
          <w:sz w:val="28"/>
          <w:szCs w:val="28"/>
        </w:rPr>
        <w:t>1.5.  В статью 34. Муниципальный контроль:</w:t>
      </w:r>
    </w:p>
    <w:p w:rsidR="00ED461B" w:rsidRPr="00C60731" w:rsidRDefault="00ED461B" w:rsidP="00ED461B">
      <w:pPr>
        <w:ind w:firstLine="567"/>
        <w:jc w:val="both"/>
        <w:rPr>
          <w:sz w:val="28"/>
          <w:szCs w:val="28"/>
        </w:rPr>
      </w:pPr>
      <w:r w:rsidRPr="00C60731">
        <w:rPr>
          <w:sz w:val="28"/>
          <w:szCs w:val="28"/>
        </w:rPr>
        <w:t xml:space="preserve">1.5.1. Часть 5 дополнить абзацем следующего содержания: "Вид муниципального контроля подлежит осуществлению при наличии в границах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C60731">
        <w:rPr>
          <w:sz w:val="28"/>
          <w:szCs w:val="28"/>
        </w:rPr>
        <w:t>сельсовета объектов соответствующего вида контроля".</w:t>
      </w:r>
    </w:p>
    <w:p w:rsidR="00ED461B" w:rsidRPr="004C6CDB" w:rsidRDefault="00ED461B" w:rsidP="00ED461B">
      <w:pPr>
        <w:ind w:firstLine="567"/>
        <w:jc w:val="both"/>
        <w:rPr>
          <w:sz w:val="28"/>
          <w:szCs w:val="28"/>
        </w:rPr>
      </w:pPr>
    </w:p>
    <w:p w:rsidR="00ED461B" w:rsidRDefault="00ED461B" w:rsidP="00ED461B">
      <w:pPr>
        <w:jc w:val="both"/>
        <w:rPr>
          <w:sz w:val="28"/>
          <w:szCs w:val="28"/>
        </w:rPr>
      </w:pPr>
    </w:p>
    <w:p w:rsidR="00ED461B" w:rsidRPr="0050263E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50263E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263E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Мышлан</w:t>
      </w:r>
      <w:r w:rsidRPr="0050263E">
        <w:rPr>
          <w:sz w:val="28"/>
          <w:szCs w:val="28"/>
        </w:rPr>
        <w:t>ского</w:t>
      </w:r>
      <w:proofErr w:type="spellEnd"/>
      <w:r w:rsidRPr="0050263E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Сузунского района</w:t>
      </w:r>
      <w:r w:rsidRPr="0050263E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ED461B" w:rsidRDefault="00ED461B" w:rsidP="00ED461B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Новосибирской области _________________ А.В. Иконников                   _________________  В.С. Титов</w:t>
      </w:r>
    </w:p>
    <w:p w:rsidR="008F03AB" w:rsidRPr="00ED461B" w:rsidRDefault="00ED461B" w:rsidP="00ED461B"/>
    <w:sectPr w:rsidR="008F03AB" w:rsidRPr="00ED461B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4">
    <w:nsid w:val="6CA13626"/>
    <w:multiLevelType w:val="multilevel"/>
    <w:tmpl w:val="D400954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052FAE"/>
    <w:rsid w:val="00162D9F"/>
    <w:rsid w:val="00230A60"/>
    <w:rsid w:val="00313408"/>
    <w:rsid w:val="0048121F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A95391"/>
    <w:rsid w:val="00B22BE2"/>
    <w:rsid w:val="00B76816"/>
    <w:rsid w:val="00C61513"/>
    <w:rsid w:val="00CF222D"/>
    <w:rsid w:val="00D4478F"/>
    <w:rsid w:val="00ED461B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  <w:style w:type="paragraph" w:customStyle="1" w:styleId="consplustitle">
    <w:name w:val="consplustitle"/>
    <w:basedOn w:val="a"/>
    <w:rsid w:val="0048121F"/>
    <w:pPr>
      <w:spacing w:before="100" w:beforeAutospacing="1" w:after="100" w:afterAutospacing="1"/>
    </w:pPr>
  </w:style>
  <w:style w:type="character" w:styleId="a9">
    <w:name w:val="Hyperlink"/>
    <w:uiPriority w:val="99"/>
    <w:rsid w:val="00A9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5602</Characters>
  <Application>Microsoft Office Word</Application>
  <DocSecurity>0</DocSecurity>
  <Lines>46</Lines>
  <Paragraphs>13</Paragraphs>
  <ScaleCrop>false</ScaleCrop>
  <Company>Computer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2024-07-14T15:18:00Z</dcterms:created>
  <dcterms:modified xsi:type="dcterms:W3CDTF">2024-07-14T15:18:00Z</dcterms:modified>
</cp:coreProperties>
</file>