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3" w:rsidRPr="00E42D3F" w:rsidRDefault="00C61513" w:rsidP="00C61513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C61513" w:rsidRPr="00E42D3F" w:rsidRDefault="00C61513" w:rsidP="00C61513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C61513" w:rsidRPr="003A5641" w:rsidRDefault="00C61513" w:rsidP="00C6151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C61513" w:rsidRPr="003A5641" w:rsidRDefault="00C61513" w:rsidP="00C61513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C61513" w:rsidRPr="003A5641" w:rsidRDefault="00C61513" w:rsidP="00C61513">
      <w:pPr>
        <w:jc w:val="center"/>
        <w:outlineLvl w:val="0"/>
        <w:rPr>
          <w:sz w:val="28"/>
          <w:szCs w:val="28"/>
        </w:rPr>
      </w:pPr>
    </w:p>
    <w:p w:rsidR="00C61513" w:rsidRPr="00E42D3F" w:rsidRDefault="00C61513" w:rsidP="00C61513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C61513" w:rsidRPr="00952E85" w:rsidRDefault="00C61513" w:rsidP="00C61513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пятой</w:t>
      </w:r>
      <w:r w:rsidRPr="00952E85">
        <w:rPr>
          <w:sz w:val="28"/>
          <w:szCs w:val="28"/>
        </w:rPr>
        <w:t xml:space="preserve"> сессии</w:t>
      </w:r>
    </w:p>
    <w:p w:rsidR="00C61513" w:rsidRPr="00952E85" w:rsidRDefault="00C61513" w:rsidP="00C61513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C61513" w:rsidRPr="00952E85" w:rsidRDefault="00C61513" w:rsidP="00C61513">
      <w:pPr>
        <w:jc w:val="center"/>
        <w:outlineLvl w:val="0"/>
        <w:rPr>
          <w:sz w:val="28"/>
          <w:szCs w:val="28"/>
        </w:rPr>
      </w:pPr>
    </w:p>
    <w:p w:rsidR="00C61513" w:rsidRPr="00952E85" w:rsidRDefault="00C61513" w:rsidP="00C61513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C61513" w:rsidRPr="00C61513" w:rsidRDefault="00C61513" w:rsidP="00C61513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20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.2024г.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</w:t>
      </w:r>
      <w:r w:rsidRPr="00C61513">
        <w:rPr>
          <w:sz w:val="28"/>
          <w:szCs w:val="28"/>
        </w:rPr>
        <w:t>1</w:t>
      </w:r>
    </w:p>
    <w:p w:rsidR="00C61513" w:rsidRPr="003A5641" w:rsidRDefault="00C61513" w:rsidP="00C6151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C61513" w:rsidRPr="00FA77B0" w:rsidRDefault="00C61513" w:rsidP="00C61513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C61513" w:rsidRDefault="00C61513" w:rsidP="00C61513">
      <w:pPr>
        <w:outlineLvl w:val="0"/>
        <w:rPr>
          <w:color w:val="000000"/>
          <w:sz w:val="28"/>
          <w:szCs w:val="28"/>
        </w:rPr>
      </w:pPr>
      <w:r w:rsidRPr="00B53168">
        <w:rPr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 </w:t>
      </w:r>
      <w:r w:rsidRPr="00B53168">
        <w:rPr>
          <w:color w:val="000000"/>
          <w:sz w:val="28"/>
          <w:szCs w:val="28"/>
        </w:rPr>
        <w:t xml:space="preserve">в Устав </w:t>
      </w:r>
      <w:r>
        <w:rPr>
          <w:color w:val="000000"/>
          <w:sz w:val="28"/>
          <w:szCs w:val="28"/>
        </w:rPr>
        <w:t xml:space="preserve">сельского </w:t>
      </w:r>
    </w:p>
    <w:p w:rsidR="00C61513" w:rsidRDefault="00C61513" w:rsidP="00C61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C61513" w:rsidRPr="00B53168" w:rsidRDefault="00C61513" w:rsidP="00C61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C61513" w:rsidRPr="00CE119E" w:rsidRDefault="00C61513" w:rsidP="00C61513">
      <w:pPr>
        <w:ind w:firstLine="900"/>
        <w:jc w:val="center"/>
        <w:rPr>
          <w:sz w:val="28"/>
          <w:szCs w:val="28"/>
        </w:rPr>
      </w:pPr>
    </w:p>
    <w:p w:rsidR="00C61513" w:rsidRPr="00CE119E" w:rsidRDefault="00C61513" w:rsidP="00C61513">
      <w:pPr>
        <w:ind w:firstLine="900"/>
        <w:jc w:val="center"/>
        <w:rPr>
          <w:sz w:val="28"/>
          <w:szCs w:val="28"/>
        </w:rPr>
      </w:pPr>
    </w:p>
    <w:p w:rsidR="00C61513" w:rsidRPr="00502AAA" w:rsidRDefault="00C61513" w:rsidP="00C61513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502AAA">
        <w:rPr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 w:val="28"/>
          <w:szCs w:val="28"/>
        </w:rPr>
        <w:t xml:space="preserve"> </w:t>
      </w:r>
      <w:r w:rsidRPr="00B53168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B53168">
        <w:rPr>
          <w:sz w:val="28"/>
          <w:szCs w:val="28"/>
        </w:rPr>
        <w:t xml:space="preserve"> района </w:t>
      </w:r>
      <w:r w:rsidRPr="00B53168">
        <w:rPr>
          <w:bCs/>
          <w:sz w:val="28"/>
          <w:szCs w:val="28"/>
        </w:rPr>
        <w:t>Новосибирской области</w:t>
      </w:r>
      <w:r w:rsidRPr="00B53168">
        <w:rPr>
          <w:b/>
          <w:bCs/>
          <w:sz w:val="28"/>
          <w:szCs w:val="28"/>
        </w:rPr>
        <w:t xml:space="preserve"> </w:t>
      </w:r>
    </w:p>
    <w:p w:rsidR="00C61513" w:rsidRDefault="00C61513" w:rsidP="00C6151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13" w:rsidRDefault="00C61513" w:rsidP="00C615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7C7B">
        <w:rPr>
          <w:rFonts w:ascii="Times New Roman" w:hAnsi="Times New Roman" w:cs="Times New Roman"/>
          <w:b/>
          <w:sz w:val="28"/>
          <w:szCs w:val="28"/>
        </w:rPr>
        <w:t>РЕШИЛ</w:t>
      </w:r>
      <w:r w:rsidRPr="007E7C7B">
        <w:rPr>
          <w:rFonts w:ascii="Times New Roman" w:hAnsi="Times New Roman" w:cs="Times New Roman"/>
          <w:sz w:val="28"/>
          <w:szCs w:val="28"/>
        </w:rPr>
        <w:t>:</w:t>
      </w:r>
    </w:p>
    <w:p w:rsidR="00C61513" w:rsidRPr="00B53168" w:rsidRDefault="00C61513" w:rsidP="00C61513">
      <w:pPr>
        <w:ind w:firstLine="709"/>
        <w:jc w:val="both"/>
        <w:rPr>
          <w:sz w:val="28"/>
          <w:szCs w:val="28"/>
        </w:rPr>
      </w:pPr>
      <w:r w:rsidRPr="00502AAA">
        <w:rPr>
          <w:color w:val="000000"/>
          <w:spacing w:val="-21"/>
          <w:sz w:val="28"/>
          <w:szCs w:val="28"/>
        </w:rPr>
        <w:t>1.</w:t>
      </w:r>
      <w:r w:rsidRPr="00502AAA">
        <w:rPr>
          <w:color w:val="000000"/>
          <w:sz w:val="28"/>
          <w:szCs w:val="28"/>
        </w:rPr>
        <w:t xml:space="preserve"> В</w:t>
      </w:r>
      <w:r w:rsidRPr="00502AAA">
        <w:rPr>
          <w:color w:val="000000"/>
          <w:spacing w:val="1"/>
          <w:sz w:val="28"/>
          <w:szCs w:val="28"/>
        </w:rPr>
        <w:t xml:space="preserve">нести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и</w:t>
      </w:r>
      <w:r w:rsidRPr="00502AA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 согласно приложению. </w:t>
      </w:r>
    </w:p>
    <w:p w:rsidR="00C61513" w:rsidRPr="00502AAA" w:rsidRDefault="00C61513" w:rsidP="00C61513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61513" w:rsidRPr="00502AAA" w:rsidRDefault="00C61513" w:rsidP="00C61513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3. Главе 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502AAA">
        <w:rPr>
          <w:sz w:val="28"/>
          <w:szCs w:val="28"/>
        </w:rPr>
        <w:t xml:space="preserve">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</w:t>
      </w:r>
      <w:proofErr w:type="gramStart"/>
      <w:r w:rsidRPr="00502AAA">
        <w:rPr>
          <w:sz w:val="28"/>
          <w:szCs w:val="28"/>
        </w:rPr>
        <w:t>и</w:t>
      </w:r>
      <w:proofErr w:type="gramEnd"/>
      <w:r w:rsidRPr="00502AAA">
        <w:rPr>
          <w:sz w:val="28"/>
          <w:szCs w:val="28"/>
        </w:rPr>
        <w:t xml:space="preserve">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C61513" w:rsidRPr="00502AAA" w:rsidRDefault="00C61513" w:rsidP="00C61513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lastRenderedPageBreak/>
        <w:t xml:space="preserve">4. Настоящее решение вступает в силу после государственной регистрации и опубликования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r w:rsidRPr="00502AA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</w:t>
      </w:r>
      <w:r w:rsidRPr="00502AAA">
        <w:rPr>
          <w:sz w:val="28"/>
          <w:szCs w:val="28"/>
        </w:rPr>
        <w:t>».</w:t>
      </w:r>
    </w:p>
    <w:p w:rsidR="00C61513" w:rsidRDefault="00C61513" w:rsidP="00C61513">
      <w:pPr>
        <w:ind w:firstLine="709"/>
        <w:jc w:val="both"/>
        <w:rPr>
          <w:sz w:val="28"/>
          <w:szCs w:val="28"/>
        </w:rPr>
      </w:pPr>
    </w:p>
    <w:p w:rsidR="00C61513" w:rsidRPr="006066C5" w:rsidRDefault="00C61513" w:rsidP="00C61513">
      <w:pPr>
        <w:ind w:firstLine="709"/>
        <w:jc w:val="both"/>
        <w:rPr>
          <w:sz w:val="28"/>
          <w:szCs w:val="28"/>
        </w:rPr>
      </w:pPr>
    </w:p>
    <w:p w:rsidR="00C61513" w:rsidRDefault="00C61513" w:rsidP="00C6151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C61513" w:rsidRPr="003A5641" w:rsidRDefault="00C61513" w:rsidP="00C6151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C61513" w:rsidRPr="003A5641" w:rsidRDefault="00C61513" w:rsidP="00C61513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C61513" w:rsidRDefault="00C61513" w:rsidP="00C61513">
      <w:pPr>
        <w:rPr>
          <w:sz w:val="28"/>
          <w:szCs w:val="28"/>
        </w:rPr>
      </w:pPr>
    </w:p>
    <w:p w:rsidR="00C61513" w:rsidRPr="006D2544" w:rsidRDefault="00C61513" w:rsidP="00C61513">
      <w:pPr>
        <w:jc w:val="right"/>
        <w:rPr>
          <w:bCs/>
          <w:szCs w:val="28"/>
        </w:rPr>
      </w:pPr>
      <w:r>
        <w:rPr>
          <w:sz w:val="28"/>
          <w:szCs w:val="28"/>
        </w:rPr>
        <w:br w:type="page"/>
      </w:r>
      <w:r w:rsidRPr="006D2544">
        <w:rPr>
          <w:szCs w:val="28"/>
        </w:rPr>
        <w:lastRenderedPageBreak/>
        <w:t>П</w:t>
      </w:r>
      <w:r w:rsidRPr="006D2544">
        <w:rPr>
          <w:bCs/>
          <w:szCs w:val="28"/>
        </w:rPr>
        <w:t xml:space="preserve">риложение к решению </w:t>
      </w:r>
    </w:p>
    <w:p w:rsidR="00C61513" w:rsidRPr="006D2544" w:rsidRDefault="00C61513" w:rsidP="00C61513">
      <w:pPr>
        <w:ind w:firstLine="900"/>
        <w:jc w:val="right"/>
        <w:rPr>
          <w:bCs/>
          <w:szCs w:val="28"/>
        </w:rPr>
      </w:pPr>
      <w:r>
        <w:rPr>
          <w:bCs/>
          <w:szCs w:val="28"/>
        </w:rPr>
        <w:t>4</w:t>
      </w:r>
      <w:r w:rsidRPr="00C61513">
        <w:rPr>
          <w:bCs/>
          <w:szCs w:val="28"/>
        </w:rPr>
        <w:t>5</w:t>
      </w:r>
      <w:r w:rsidRPr="006D2544">
        <w:rPr>
          <w:bCs/>
          <w:szCs w:val="28"/>
        </w:rPr>
        <w:t>-ой сессии Совета депутатов</w:t>
      </w:r>
    </w:p>
    <w:p w:rsidR="00C61513" w:rsidRPr="006D2544" w:rsidRDefault="00C61513" w:rsidP="00C61513">
      <w:pPr>
        <w:ind w:firstLine="900"/>
        <w:jc w:val="right"/>
        <w:rPr>
          <w:bCs/>
          <w:szCs w:val="28"/>
        </w:rPr>
      </w:pPr>
      <w:proofErr w:type="spellStart"/>
      <w:r w:rsidRPr="006D2544">
        <w:rPr>
          <w:szCs w:val="28"/>
        </w:rPr>
        <w:t>Мышланского</w:t>
      </w:r>
      <w:proofErr w:type="spellEnd"/>
      <w:r w:rsidRPr="006D2544">
        <w:rPr>
          <w:szCs w:val="28"/>
        </w:rPr>
        <w:t xml:space="preserve"> </w:t>
      </w:r>
      <w:r w:rsidRPr="006D2544">
        <w:rPr>
          <w:bCs/>
          <w:szCs w:val="28"/>
        </w:rPr>
        <w:t>сельсовета</w:t>
      </w:r>
    </w:p>
    <w:p w:rsidR="00C61513" w:rsidRPr="006D2544" w:rsidRDefault="00C61513" w:rsidP="00C61513">
      <w:pPr>
        <w:ind w:firstLine="900"/>
        <w:jc w:val="right"/>
        <w:rPr>
          <w:bCs/>
          <w:szCs w:val="28"/>
        </w:rPr>
      </w:pPr>
      <w:r w:rsidRPr="006D2544">
        <w:rPr>
          <w:szCs w:val="28"/>
        </w:rPr>
        <w:t xml:space="preserve">Сузунского </w:t>
      </w:r>
      <w:r w:rsidRPr="006D2544">
        <w:rPr>
          <w:bCs/>
          <w:szCs w:val="28"/>
        </w:rPr>
        <w:t xml:space="preserve">района Новосибирской области </w:t>
      </w:r>
    </w:p>
    <w:p w:rsidR="00C61513" w:rsidRPr="00C61513" w:rsidRDefault="00C61513" w:rsidP="00C61513">
      <w:pPr>
        <w:ind w:firstLine="900"/>
        <w:jc w:val="right"/>
        <w:rPr>
          <w:bCs/>
          <w:szCs w:val="28"/>
        </w:rPr>
      </w:pPr>
      <w:r w:rsidRPr="006D2544">
        <w:rPr>
          <w:bCs/>
          <w:szCs w:val="28"/>
        </w:rPr>
        <w:t>от 2</w:t>
      </w:r>
      <w:r w:rsidRPr="00C61513">
        <w:rPr>
          <w:bCs/>
          <w:szCs w:val="28"/>
        </w:rPr>
        <w:t>0</w:t>
      </w:r>
      <w:r w:rsidRPr="006D2544">
        <w:rPr>
          <w:bCs/>
          <w:szCs w:val="28"/>
        </w:rPr>
        <w:t>.</w:t>
      </w:r>
      <w:r>
        <w:rPr>
          <w:bCs/>
          <w:szCs w:val="28"/>
        </w:rPr>
        <w:t>0</w:t>
      </w:r>
      <w:r w:rsidRPr="00C61513">
        <w:rPr>
          <w:bCs/>
          <w:szCs w:val="28"/>
        </w:rPr>
        <w:t>5</w:t>
      </w:r>
      <w:r w:rsidRPr="006D2544">
        <w:rPr>
          <w:bCs/>
          <w:szCs w:val="28"/>
        </w:rPr>
        <w:t>.202</w:t>
      </w:r>
      <w:r>
        <w:rPr>
          <w:bCs/>
          <w:szCs w:val="28"/>
        </w:rPr>
        <w:t>4</w:t>
      </w:r>
      <w:r w:rsidRPr="006D2544">
        <w:rPr>
          <w:bCs/>
          <w:szCs w:val="28"/>
        </w:rPr>
        <w:t xml:space="preserve"> года № 1</w:t>
      </w:r>
      <w:r w:rsidRPr="00C61513">
        <w:rPr>
          <w:bCs/>
          <w:szCs w:val="28"/>
        </w:rPr>
        <w:t>61</w:t>
      </w:r>
    </w:p>
    <w:p w:rsidR="00C61513" w:rsidRPr="00C27425" w:rsidRDefault="00C61513" w:rsidP="00C61513">
      <w:pPr>
        <w:ind w:firstLine="900"/>
        <w:jc w:val="center"/>
        <w:rPr>
          <w:b/>
          <w:bCs/>
          <w:sz w:val="28"/>
          <w:szCs w:val="28"/>
        </w:rPr>
      </w:pPr>
    </w:p>
    <w:p w:rsidR="00C61513" w:rsidRPr="00E97E0A" w:rsidRDefault="00C61513" w:rsidP="00C61513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МУНИЦИПАЛЬНЫЙ ПРАВОВОЙ АКТ</w:t>
      </w:r>
    </w:p>
    <w:p w:rsidR="00C61513" w:rsidRDefault="00C61513" w:rsidP="00C61513">
      <w:pPr>
        <w:pStyle w:val="a3"/>
        <w:ind w:left="0"/>
        <w:jc w:val="center"/>
        <w:rPr>
          <w:sz w:val="28"/>
          <w:szCs w:val="28"/>
        </w:rPr>
      </w:pPr>
      <w:r w:rsidRPr="00C27425">
        <w:rPr>
          <w:sz w:val="28"/>
          <w:szCs w:val="28"/>
        </w:rPr>
        <w:t xml:space="preserve">О ВНЕСЕНИИ ИЗМЕНЕНИЙ   В УСТАВ </w:t>
      </w:r>
      <w:r>
        <w:rPr>
          <w:sz w:val="28"/>
          <w:szCs w:val="28"/>
        </w:rPr>
        <w:t xml:space="preserve">СЕЛЬСКОГО  ПОСЕЛЕНИЯ МЫШЛАНСКОГО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МУНИЦИПАЛЬНОГО  </w:t>
      </w:r>
      <w:r w:rsidRPr="00C27425">
        <w:rPr>
          <w:sz w:val="28"/>
          <w:szCs w:val="28"/>
        </w:rPr>
        <w:t>РАЙОНА НОВОСИБИРСКОЙ ОБЛАСТИ</w:t>
      </w:r>
    </w:p>
    <w:p w:rsidR="00C61513" w:rsidRDefault="00C61513" w:rsidP="00C61513">
      <w:pPr>
        <w:pStyle w:val="a3"/>
        <w:ind w:left="0" w:firstLine="567"/>
        <w:jc w:val="both"/>
        <w:rPr>
          <w:sz w:val="28"/>
          <w:szCs w:val="28"/>
        </w:rPr>
      </w:pPr>
    </w:p>
    <w:p w:rsidR="00C61513" w:rsidRPr="003F0CD3" w:rsidRDefault="00C61513" w:rsidP="00C61513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3F0CD3">
        <w:rPr>
          <w:b/>
          <w:sz w:val="28"/>
          <w:szCs w:val="28"/>
        </w:rPr>
        <w:t>1.1. В статью 5 Вопросы местного значения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 w:rsidRPr="003F0CD3">
        <w:rPr>
          <w:sz w:val="28"/>
          <w:szCs w:val="28"/>
        </w:rPr>
        <w:t>1.1.1</w:t>
      </w:r>
      <w:r>
        <w:rPr>
          <w:sz w:val="28"/>
          <w:szCs w:val="28"/>
        </w:rPr>
        <w:t>.</w:t>
      </w:r>
      <w:r w:rsidRPr="003F0CD3">
        <w:rPr>
          <w:sz w:val="28"/>
          <w:szCs w:val="28"/>
        </w:rPr>
        <w:t xml:space="preserve"> пункт 2</w:t>
      </w:r>
      <w:r>
        <w:rPr>
          <w:sz w:val="28"/>
          <w:szCs w:val="28"/>
        </w:rPr>
        <w:t>5</w:t>
      </w:r>
      <w:r w:rsidRPr="003F0CD3">
        <w:rPr>
          <w:sz w:val="28"/>
          <w:szCs w:val="28"/>
        </w:rPr>
        <w:t xml:space="preserve"> части 1 изложить в следующей редакции: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CD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3F0CD3">
        <w:rPr>
          <w:sz w:val="28"/>
          <w:szCs w:val="28"/>
        </w:rPr>
        <w:t>) организация и осуществление мероприятий по работе с детьми и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молодежью, участие в реализации молодежной политики, разработка и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реализация мер по обеспечению и защите прав и законных интересов молодежи,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разработка и реализация муниципальных программ по основным направлениям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реализации молодежной политики, организация и осуществление мониторинга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реализации молодежной политики в поселении;</w:t>
      </w:r>
      <w:r>
        <w:rPr>
          <w:sz w:val="28"/>
          <w:szCs w:val="28"/>
        </w:rPr>
        <w:t>»</w:t>
      </w:r>
      <w:r w:rsidRPr="003F0CD3">
        <w:rPr>
          <w:sz w:val="28"/>
          <w:szCs w:val="28"/>
        </w:rPr>
        <w:t>;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3F0CD3">
        <w:rPr>
          <w:b/>
          <w:sz w:val="28"/>
          <w:szCs w:val="28"/>
        </w:rPr>
        <w:t>1.2. В статью 32 Полномочия администрации: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 w:rsidRPr="003F0CD3">
        <w:rPr>
          <w:sz w:val="28"/>
          <w:szCs w:val="28"/>
        </w:rPr>
        <w:t>1.2.1</w:t>
      </w:r>
      <w:r>
        <w:rPr>
          <w:sz w:val="28"/>
          <w:szCs w:val="28"/>
        </w:rPr>
        <w:t>.</w:t>
      </w:r>
      <w:r w:rsidRPr="003F0CD3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22</w:t>
      </w:r>
      <w:r w:rsidRPr="003F0CD3">
        <w:rPr>
          <w:sz w:val="28"/>
          <w:szCs w:val="28"/>
        </w:rPr>
        <w:t xml:space="preserve"> части 1 изложить в следующей редакции: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CD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F0CD3">
        <w:rPr>
          <w:sz w:val="28"/>
          <w:szCs w:val="28"/>
        </w:rPr>
        <w:t>) учреждение печатного средства массовой информации и (или)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сетевого издания для обнародования муниципальных правовых актов, доведения</w:t>
      </w:r>
      <w:r>
        <w:rPr>
          <w:sz w:val="28"/>
          <w:szCs w:val="28"/>
        </w:rPr>
        <w:t xml:space="preserve"> до сведения </w:t>
      </w:r>
      <w:r w:rsidRPr="003F0CD3">
        <w:rPr>
          <w:sz w:val="28"/>
          <w:szCs w:val="28"/>
        </w:rPr>
        <w:t>жителей муниципального обра</w:t>
      </w:r>
      <w:r>
        <w:rPr>
          <w:sz w:val="28"/>
          <w:szCs w:val="28"/>
        </w:rPr>
        <w:t>зования официальной информации</w:t>
      </w:r>
      <w:proofErr w:type="gramStart"/>
      <w:r>
        <w:rPr>
          <w:sz w:val="28"/>
          <w:szCs w:val="28"/>
        </w:rPr>
        <w:t>;»</w:t>
      </w:r>
      <w:proofErr w:type="gramEnd"/>
      <w:r w:rsidRPr="003F0CD3">
        <w:rPr>
          <w:sz w:val="28"/>
          <w:szCs w:val="28"/>
        </w:rPr>
        <w:t>;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 w:rsidRPr="003F0CD3">
        <w:rPr>
          <w:sz w:val="28"/>
          <w:szCs w:val="28"/>
        </w:rPr>
        <w:t>1.2.2</w:t>
      </w:r>
      <w:r>
        <w:rPr>
          <w:sz w:val="28"/>
          <w:szCs w:val="28"/>
        </w:rPr>
        <w:t>.</w:t>
      </w:r>
      <w:r w:rsidRPr="003F0CD3">
        <w:rPr>
          <w:sz w:val="28"/>
          <w:szCs w:val="28"/>
        </w:rPr>
        <w:t xml:space="preserve"> пункт 3</w:t>
      </w:r>
      <w:r>
        <w:rPr>
          <w:sz w:val="28"/>
          <w:szCs w:val="28"/>
        </w:rPr>
        <w:t>2</w:t>
      </w:r>
      <w:r w:rsidRPr="003F0CD3">
        <w:rPr>
          <w:sz w:val="28"/>
          <w:szCs w:val="28"/>
        </w:rPr>
        <w:t xml:space="preserve"> части 1 изложить в следующей редакции:</w:t>
      </w:r>
    </w:p>
    <w:p w:rsidR="00C61513" w:rsidRPr="003F0CD3" w:rsidRDefault="00C61513" w:rsidP="00C615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CD3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3F0CD3">
        <w:rPr>
          <w:sz w:val="28"/>
          <w:szCs w:val="28"/>
        </w:rPr>
        <w:t>) организация и осуществление мероприятий по работе с детьми и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молодежью, участие в реализации молодежной политики, разработка и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реализация мер по обеспечению и защите прав и законных интересов молодежи,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разработка и реализация муниципальных программ по основным направлениям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реализации молодежной политики, организация и осуществление мониторинга</w:t>
      </w:r>
      <w:r>
        <w:rPr>
          <w:sz w:val="28"/>
          <w:szCs w:val="28"/>
        </w:rPr>
        <w:t xml:space="preserve"> </w:t>
      </w:r>
      <w:r w:rsidRPr="003F0CD3">
        <w:rPr>
          <w:sz w:val="28"/>
          <w:szCs w:val="28"/>
        </w:rPr>
        <w:t>реализации молодежной политики в поселении</w:t>
      </w:r>
      <w:proofErr w:type="gramStart"/>
      <w:r w:rsidRPr="003F0CD3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3F0CD3">
        <w:rPr>
          <w:sz w:val="28"/>
          <w:szCs w:val="28"/>
        </w:rPr>
        <w:t>.</w:t>
      </w:r>
    </w:p>
    <w:p w:rsidR="00C61513" w:rsidRDefault="00C61513" w:rsidP="00C61513">
      <w:pPr>
        <w:ind w:firstLine="709"/>
        <w:jc w:val="both"/>
        <w:rPr>
          <w:sz w:val="28"/>
          <w:szCs w:val="28"/>
        </w:rPr>
      </w:pPr>
    </w:p>
    <w:p w:rsidR="00C61513" w:rsidRPr="006066C5" w:rsidRDefault="00C61513" w:rsidP="00C61513">
      <w:pPr>
        <w:ind w:firstLine="709"/>
        <w:jc w:val="both"/>
        <w:rPr>
          <w:sz w:val="28"/>
          <w:szCs w:val="28"/>
        </w:rPr>
      </w:pPr>
    </w:p>
    <w:p w:rsidR="00C61513" w:rsidRDefault="00C61513" w:rsidP="00C6151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C61513" w:rsidRPr="003A5641" w:rsidRDefault="00C61513" w:rsidP="00C6151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C61513" w:rsidRPr="003A5641" w:rsidRDefault="00C61513" w:rsidP="00C61513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C61513" w:rsidRDefault="00C61513" w:rsidP="00C61513"/>
    <w:sectPr w:rsidR="008F03AB" w:rsidRPr="00C61513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659F4"/>
    <w:rsid w:val="008255CB"/>
    <w:rsid w:val="00847B6E"/>
    <w:rsid w:val="00856843"/>
    <w:rsid w:val="008C0642"/>
    <w:rsid w:val="00967B5F"/>
    <w:rsid w:val="00A35BF0"/>
    <w:rsid w:val="00A43001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Company>Computer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2024-07-14T15:06:00Z</dcterms:created>
  <dcterms:modified xsi:type="dcterms:W3CDTF">2024-07-14T15:06:00Z</dcterms:modified>
</cp:coreProperties>
</file>