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94" w:rsidRPr="00E42D3F" w:rsidRDefault="00D30E94" w:rsidP="00D30E94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СОВЕТ ДЕПУТАТОВ</w:t>
      </w:r>
    </w:p>
    <w:p w:rsidR="00D30E94" w:rsidRPr="00E42D3F" w:rsidRDefault="00D30E94" w:rsidP="00D30E94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МЫШЛАНСКОГО СЕЛЬСОВЕТА</w:t>
      </w:r>
    </w:p>
    <w:p w:rsidR="00D30E94" w:rsidRPr="003A5641" w:rsidRDefault="00D30E94" w:rsidP="00D30E94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D30E94" w:rsidRPr="003A5641" w:rsidRDefault="00D30E94" w:rsidP="00D30E94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D30E94" w:rsidRPr="009B7C99" w:rsidRDefault="00D30E94" w:rsidP="00D30E94">
      <w:pPr>
        <w:jc w:val="center"/>
        <w:outlineLvl w:val="0"/>
        <w:rPr>
          <w:sz w:val="26"/>
          <w:szCs w:val="26"/>
        </w:rPr>
      </w:pPr>
    </w:p>
    <w:p w:rsidR="00D30E94" w:rsidRPr="00E42D3F" w:rsidRDefault="00D30E94" w:rsidP="00D30E94">
      <w:pPr>
        <w:jc w:val="center"/>
        <w:outlineLvl w:val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E42D3F">
        <w:rPr>
          <w:b/>
          <w:sz w:val="28"/>
          <w:szCs w:val="28"/>
        </w:rPr>
        <w:t>Р</w:t>
      </w:r>
      <w:proofErr w:type="gramEnd"/>
      <w:r w:rsidRPr="00E42D3F">
        <w:rPr>
          <w:b/>
          <w:sz w:val="28"/>
          <w:szCs w:val="28"/>
        </w:rPr>
        <w:t xml:space="preserve"> Е Ш Е Н И Е</w:t>
      </w:r>
    </w:p>
    <w:p w:rsidR="00D30E94" w:rsidRPr="00952E85" w:rsidRDefault="00D30E94" w:rsidP="00D30E94">
      <w:pPr>
        <w:jc w:val="center"/>
        <w:outlineLvl w:val="0"/>
        <w:rPr>
          <w:sz w:val="28"/>
          <w:szCs w:val="28"/>
        </w:rPr>
      </w:pPr>
      <w:r w:rsidRPr="008E430C">
        <w:rPr>
          <w:sz w:val="28"/>
          <w:szCs w:val="28"/>
        </w:rPr>
        <w:t>Пятьдесят второй сессии</w:t>
      </w:r>
    </w:p>
    <w:p w:rsidR="00D30E94" w:rsidRPr="00952E85" w:rsidRDefault="00D30E94" w:rsidP="00D30E94">
      <w:pPr>
        <w:jc w:val="center"/>
        <w:outlineLvl w:val="0"/>
        <w:rPr>
          <w:sz w:val="28"/>
          <w:szCs w:val="28"/>
        </w:rPr>
      </w:pPr>
      <w:r w:rsidRPr="00952E85">
        <w:rPr>
          <w:sz w:val="28"/>
          <w:szCs w:val="28"/>
        </w:rPr>
        <w:t>с. Мышланка</w:t>
      </w:r>
    </w:p>
    <w:p w:rsidR="00D30E94" w:rsidRDefault="00D30E94" w:rsidP="00D30E94">
      <w:pPr>
        <w:jc w:val="center"/>
        <w:outlineLvl w:val="0"/>
        <w:rPr>
          <w:sz w:val="28"/>
          <w:szCs w:val="28"/>
        </w:rPr>
      </w:pPr>
    </w:p>
    <w:p w:rsidR="00D30E94" w:rsidRPr="00952E85" w:rsidRDefault="00D30E94" w:rsidP="00D30E94">
      <w:pPr>
        <w:jc w:val="center"/>
        <w:rPr>
          <w:sz w:val="28"/>
          <w:szCs w:val="28"/>
        </w:rPr>
      </w:pPr>
    </w:p>
    <w:p w:rsidR="00D30E94" w:rsidRPr="00FF1680" w:rsidRDefault="00D30E94" w:rsidP="00D30E94">
      <w:pPr>
        <w:rPr>
          <w:sz w:val="28"/>
          <w:szCs w:val="28"/>
        </w:rPr>
      </w:pPr>
      <w:r w:rsidRPr="008E430C">
        <w:rPr>
          <w:sz w:val="28"/>
          <w:szCs w:val="28"/>
        </w:rPr>
        <w:t xml:space="preserve">От  05.11.2024                                                                                                    № </w:t>
      </w:r>
      <w:r w:rsidRPr="00FF1680">
        <w:rPr>
          <w:sz w:val="28"/>
          <w:szCs w:val="28"/>
        </w:rPr>
        <w:t>1</w:t>
      </w:r>
      <w:r>
        <w:rPr>
          <w:sz w:val="28"/>
          <w:szCs w:val="28"/>
        </w:rPr>
        <w:t>86</w:t>
      </w:r>
    </w:p>
    <w:p w:rsidR="00D30E94" w:rsidRPr="009B7C99" w:rsidRDefault="00D30E94" w:rsidP="00D30E94">
      <w:pPr>
        <w:jc w:val="center"/>
        <w:outlineLvl w:val="0"/>
        <w:rPr>
          <w:sz w:val="26"/>
          <w:szCs w:val="26"/>
        </w:rPr>
      </w:pPr>
    </w:p>
    <w:p w:rsidR="00D30E94" w:rsidRPr="00A577CF" w:rsidRDefault="00D30E94" w:rsidP="00D30E94">
      <w:pPr>
        <w:suppressAutoHyphens/>
        <w:jc w:val="center"/>
        <w:rPr>
          <w:sz w:val="28"/>
          <w:szCs w:val="28"/>
        </w:rPr>
      </w:pPr>
      <w:r w:rsidRPr="00A577CF">
        <w:rPr>
          <w:sz w:val="28"/>
          <w:szCs w:val="28"/>
        </w:rPr>
        <w:t xml:space="preserve">О внесении изменений в решение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A577CF">
        <w:rPr>
          <w:sz w:val="28"/>
          <w:szCs w:val="28"/>
        </w:rPr>
        <w:t xml:space="preserve"> сельсовета Сузунского района Новосибирской области от </w:t>
      </w:r>
      <w:r>
        <w:rPr>
          <w:sz w:val="28"/>
          <w:szCs w:val="28"/>
        </w:rPr>
        <w:t>27.09.2021</w:t>
      </w:r>
      <w:r w:rsidRPr="00A577C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54</w:t>
      </w:r>
      <w:r w:rsidRPr="00A577C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577CF">
        <w:rPr>
          <w:sz w:val="28"/>
          <w:szCs w:val="28"/>
        </w:rPr>
        <w:t>Об утверждении Положения о муниципальном лесном контроле в</w:t>
      </w:r>
      <w:r w:rsidRPr="00A577CF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Мышланском</w:t>
      </w:r>
      <w:proofErr w:type="spellEnd"/>
      <w:r w:rsidRPr="00A577CF">
        <w:rPr>
          <w:sz w:val="28"/>
          <w:szCs w:val="28"/>
        </w:rPr>
        <w:t xml:space="preserve"> сельсовете Сузунского </w:t>
      </w:r>
      <w:r>
        <w:rPr>
          <w:sz w:val="28"/>
          <w:szCs w:val="28"/>
        </w:rPr>
        <w:t>района Новосибирской области»</w:t>
      </w:r>
    </w:p>
    <w:p w:rsidR="00D30E94" w:rsidRPr="00A577CF" w:rsidRDefault="00D30E94" w:rsidP="00D30E94">
      <w:pPr>
        <w:jc w:val="both"/>
        <w:outlineLvl w:val="0"/>
        <w:rPr>
          <w:sz w:val="28"/>
          <w:szCs w:val="28"/>
        </w:rPr>
      </w:pPr>
    </w:p>
    <w:p w:rsidR="00D30E94" w:rsidRDefault="00D30E94" w:rsidP="00D30E94">
      <w:pPr>
        <w:ind w:firstLine="720"/>
        <w:jc w:val="both"/>
        <w:rPr>
          <w:sz w:val="28"/>
          <w:szCs w:val="28"/>
        </w:rPr>
      </w:pPr>
      <w:r w:rsidRPr="00A577CF">
        <w:rPr>
          <w:sz w:val="28"/>
          <w:szCs w:val="28"/>
        </w:rPr>
        <w:t>Согласно Федеральному закону от 06.10.2003 № 131-ФЗ «Об общих принципах организации местного самоуправления в Российс</w:t>
      </w:r>
      <w:r>
        <w:rPr>
          <w:sz w:val="28"/>
          <w:szCs w:val="28"/>
        </w:rPr>
        <w:t>кой Федерации», Совет депутатов</w:t>
      </w:r>
      <w:r w:rsidRPr="00A577C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A577CF">
        <w:rPr>
          <w:sz w:val="28"/>
          <w:szCs w:val="28"/>
        </w:rPr>
        <w:t xml:space="preserve"> сельсовета Сузунского   района Новосибирской области</w:t>
      </w:r>
    </w:p>
    <w:p w:rsidR="00D30E94" w:rsidRPr="00A577CF" w:rsidRDefault="00D30E94" w:rsidP="00D30E94">
      <w:pPr>
        <w:ind w:firstLine="720"/>
        <w:jc w:val="both"/>
        <w:rPr>
          <w:sz w:val="28"/>
          <w:szCs w:val="28"/>
        </w:rPr>
      </w:pPr>
    </w:p>
    <w:p w:rsidR="00D30E94" w:rsidRPr="00A577CF" w:rsidRDefault="00D30E94" w:rsidP="00D30E94">
      <w:pPr>
        <w:jc w:val="both"/>
        <w:rPr>
          <w:b/>
          <w:sz w:val="28"/>
          <w:szCs w:val="28"/>
          <w:lang w:eastAsia="zh-CN"/>
        </w:rPr>
      </w:pPr>
      <w:r w:rsidRPr="00A577CF">
        <w:rPr>
          <w:b/>
          <w:sz w:val="28"/>
          <w:szCs w:val="28"/>
        </w:rPr>
        <w:t>РЕШИЛ:</w:t>
      </w:r>
    </w:p>
    <w:p w:rsidR="00D30E94" w:rsidRPr="00A577CF" w:rsidRDefault="00D30E94" w:rsidP="00D30E94">
      <w:pPr>
        <w:ind w:firstLine="567"/>
        <w:jc w:val="both"/>
        <w:outlineLvl w:val="0"/>
        <w:rPr>
          <w:sz w:val="28"/>
          <w:szCs w:val="28"/>
        </w:rPr>
      </w:pPr>
      <w:r w:rsidRPr="00A577CF">
        <w:rPr>
          <w:sz w:val="28"/>
          <w:szCs w:val="28"/>
        </w:rPr>
        <w:t xml:space="preserve">1. Внести в решение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A577CF">
        <w:rPr>
          <w:sz w:val="28"/>
          <w:szCs w:val="28"/>
        </w:rPr>
        <w:t xml:space="preserve"> сельсовета Сузунского района Новосибирской области от </w:t>
      </w:r>
      <w:r>
        <w:rPr>
          <w:sz w:val="28"/>
          <w:szCs w:val="28"/>
        </w:rPr>
        <w:t>27.09.2021</w:t>
      </w:r>
      <w:r w:rsidRPr="00A577C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54 «</w:t>
      </w:r>
      <w:r w:rsidRPr="00A577CF">
        <w:rPr>
          <w:sz w:val="28"/>
          <w:szCs w:val="28"/>
        </w:rPr>
        <w:t xml:space="preserve">Об утверждении Положения о муниципальном лесном контроле в </w:t>
      </w:r>
      <w:proofErr w:type="spellStart"/>
      <w:r>
        <w:rPr>
          <w:sz w:val="28"/>
          <w:szCs w:val="28"/>
        </w:rPr>
        <w:t>Мышланском</w:t>
      </w:r>
      <w:proofErr w:type="spellEnd"/>
      <w:r w:rsidRPr="00A577CF">
        <w:rPr>
          <w:sz w:val="28"/>
          <w:szCs w:val="28"/>
        </w:rPr>
        <w:t xml:space="preserve"> сельсовете Сузунского района Новосибирской области</w:t>
      </w:r>
      <w:r>
        <w:rPr>
          <w:sz w:val="28"/>
          <w:szCs w:val="28"/>
        </w:rPr>
        <w:t>»</w:t>
      </w:r>
      <w:r w:rsidRPr="00A577CF">
        <w:rPr>
          <w:sz w:val="28"/>
          <w:szCs w:val="28"/>
        </w:rPr>
        <w:t xml:space="preserve"> следующие изменения:</w:t>
      </w:r>
    </w:p>
    <w:p w:rsidR="00D30E94" w:rsidRPr="00A577CF" w:rsidRDefault="00D30E94" w:rsidP="00D30E94">
      <w:pPr>
        <w:ind w:firstLine="567"/>
        <w:jc w:val="both"/>
        <w:outlineLvl w:val="0"/>
        <w:rPr>
          <w:sz w:val="28"/>
          <w:szCs w:val="28"/>
        </w:rPr>
      </w:pPr>
      <w:r w:rsidRPr="00A577CF">
        <w:rPr>
          <w:sz w:val="28"/>
          <w:szCs w:val="28"/>
        </w:rPr>
        <w:t xml:space="preserve">1.1. В Положение о муниципальном лесном контроле в </w:t>
      </w:r>
      <w:proofErr w:type="spellStart"/>
      <w:r>
        <w:rPr>
          <w:sz w:val="28"/>
          <w:szCs w:val="28"/>
        </w:rPr>
        <w:t>Мышланском</w:t>
      </w:r>
      <w:proofErr w:type="spellEnd"/>
      <w:r w:rsidRPr="00A577CF">
        <w:rPr>
          <w:sz w:val="28"/>
          <w:szCs w:val="28"/>
        </w:rPr>
        <w:t xml:space="preserve"> сельсовете Сузунского района Новосибирской области:</w:t>
      </w:r>
    </w:p>
    <w:p w:rsidR="00D30E94" w:rsidRPr="00A577CF" w:rsidRDefault="00D30E94" w:rsidP="00D30E94">
      <w:pPr>
        <w:ind w:left="709"/>
        <w:jc w:val="both"/>
        <w:rPr>
          <w:bCs/>
          <w:sz w:val="28"/>
          <w:szCs w:val="28"/>
        </w:rPr>
      </w:pPr>
      <w:r w:rsidRPr="00A577CF">
        <w:rPr>
          <w:sz w:val="28"/>
          <w:szCs w:val="28"/>
        </w:rPr>
        <w:t xml:space="preserve">1.1.1. </w:t>
      </w:r>
      <w:r w:rsidRPr="00A577CF">
        <w:rPr>
          <w:bCs/>
          <w:sz w:val="28"/>
          <w:szCs w:val="28"/>
        </w:rPr>
        <w:t>Пункт 4.4.3 изложить в следующей редакции:</w:t>
      </w:r>
    </w:p>
    <w:p w:rsidR="00D30E94" w:rsidRPr="00A577CF" w:rsidRDefault="00D30E94" w:rsidP="00D30E9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«</w:t>
      </w:r>
      <w:r w:rsidRPr="00A577CF">
        <w:rPr>
          <w:bCs/>
          <w:sz w:val="28"/>
          <w:szCs w:val="28"/>
        </w:rPr>
        <w:t xml:space="preserve">4.4.3. </w:t>
      </w:r>
      <w:proofErr w:type="gramStart"/>
      <w:r w:rsidRPr="00A577CF">
        <w:rPr>
          <w:sz w:val="28"/>
          <w:szCs w:val="28"/>
          <w:shd w:val="clear" w:color="auto" w:fill="FFFFFF"/>
        </w:rPr>
        <w:t>Внеплановая выездная проверка может проводиться только по согласованию с органами прокуратуры, за исключением случаев</w:t>
      </w:r>
      <w:r>
        <w:rPr>
          <w:sz w:val="28"/>
          <w:szCs w:val="28"/>
          <w:shd w:val="clear" w:color="auto" w:fill="FFFFFF"/>
        </w:rPr>
        <w:t xml:space="preserve"> ее проведения в соответствии с пунктами 3 - 6 части 1, частью 3 статьи 57 и частями 12 и 12.1 статьи 66</w:t>
      </w:r>
      <w:r w:rsidRPr="00A577CF">
        <w:rPr>
          <w:sz w:val="28"/>
          <w:szCs w:val="28"/>
          <w:shd w:val="clear" w:color="auto" w:fill="FFFFFF"/>
        </w:rPr>
        <w:t xml:space="preserve"> Феде</w:t>
      </w:r>
      <w:r>
        <w:rPr>
          <w:sz w:val="28"/>
          <w:szCs w:val="28"/>
          <w:shd w:val="clear" w:color="auto" w:fill="FFFFFF"/>
        </w:rPr>
        <w:t>рального закона от 31 июля 2020 г. № 248-ФЗ «</w:t>
      </w:r>
      <w:r w:rsidRPr="00A577CF">
        <w:rPr>
          <w:sz w:val="28"/>
          <w:szCs w:val="28"/>
          <w:shd w:val="clear" w:color="auto" w:fill="FFFFFF"/>
        </w:rPr>
        <w:t xml:space="preserve">О государственном контроле (надзоре) и муниципальном </w:t>
      </w:r>
      <w:r>
        <w:rPr>
          <w:sz w:val="28"/>
          <w:szCs w:val="28"/>
          <w:shd w:val="clear" w:color="auto" w:fill="FFFFFF"/>
        </w:rPr>
        <w:t>контроле в Российской Федерации».»</w:t>
      </w:r>
      <w:r w:rsidRPr="00A577CF">
        <w:rPr>
          <w:sz w:val="28"/>
          <w:szCs w:val="28"/>
          <w:shd w:val="clear" w:color="auto" w:fill="FFFFFF"/>
        </w:rPr>
        <w:t>;</w:t>
      </w:r>
      <w:proofErr w:type="gramEnd"/>
    </w:p>
    <w:p w:rsidR="00D30E94" w:rsidRPr="00A577CF" w:rsidRDefault="00D30E94" w:rsidP="00D30E94">
      <w:pPr>
        <w:ind w:firstLine="567"/>
        <w:jc w:val="both"/>
        <w:rPr>
          <w:sz w:val="28"/>
          <w:szCs w:val="28"/>
          <w:shd w:val="clear" w:color="auto" w:fill="FFFFFF"/>
        </w:rPr>
      </w:pPr>
      <w:r w:rsidRPr="00A577CF">
        <w:rPr>
          <w:sz w:val="28"/>
          <w:szCs w:val="28"/>
          <w:shd w:val="clear" w:color="auto" w:fill="FFFFFF"/>
        </w:rPr>
        <w:t>1.1.2. Пункт 4.7.8. изложить в следующей редакции:</w:t>
      </w:r>
    </w:p>
    <w:p w:rsidR="00D30E94" w:rsidRPr="00A577CF" w:rsidRDefault="00D30E94" w:rsidP="00D30E9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</w:t>
      </w:r>
      <w:r w:rsidRPr="00A577CF">
        <w:rPr>
          <w:sz w:val="28"/>
          <w:szCs w:val="28"/>
          <w:shd w:val="clear" w:color="auto" w:fill="FFFFFF"/>
        </w:rPr>
        <w:t>4.7.8.</w:t>
      </w:r>
      <w:r>
        <w:rPr>
          <w:sz w:val="28"/>
          <w:szCs w:val="28"/>
          <w:shd w:val="clear" w:color="auto" w:fill="FFFFFF"/>
        </w:rPr>
        <w:t xml:space="preserve"> </w:t>
      </w:r>
      <w:proofErr w:type="gramStart"/>
      <w:r w:rsidRPr="00A577CF">
        <w:rPr>
          <w:sz w:val="28"/>
          <w:szCs w:val="28"/>
          <w:shd w:val="clear" w:color="auto" w:fill="FFFFFF"/>
        </w:rPr>
        <w:t xml:space="preserve">Рейдовый осмотр может проводиться только по согласованию с органами прокуратуры, за исключением случаев </w:t>
      </w:r>
      <w:r>
        <w:rPr>
          <w:sz w:val="28"/>
          <w:szCs w:val="28"/>
          <w:shd w:val="clear" w:color="auto" w:fill="FFFFFF"/>
        </w:rPr>
        <w:t xml:space="preserve">его проведения в соответствии с </w:t>
      </w:r>
      <w:r w:rsidRPr="00A577CF"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 xml:space="preserve">унктами 3 - 6 части 1 статьи 57 и частями 12 и </w:t>
      </w:r>
      <w:r w:rsidRPr="00A577CF">
        <w:rPr>
          <w:sz w:val="28"/>
          <w:szCs w:val="28"/>
          <w:shd w:val="clear" w:color="auto" w:fill="FFFFFF"/>
        </w:rPr>
        <w:t>12.1 статьи 66 Федерального закона Феде</w:t>
      </w:r>
      <w:r>
        <w:rPr>
          <w:sz w:val="28"/>
          <w:szCs w:val="28"/>
          <w:shd w:val="clear" w:color="auto" w:fill="FFFFFF"/>
        </w:rPr>
        <w:t>рального закона от 31 июля 2020 г. № 248-ФЗ «</w:t>
      </w:r>
      <w:r w:rsidRPr="00A577CF">
        <w:rPr>
          <w:sz w:val="28"/>
          <w:szCs w:val="28"/>
          <w:shd w:val="clear" w:color="auto" w:fill="FFFFFF"/>
        </w:rPr>
        <w:t xml:space="preserve">О государственном контроле (надзоре) и муниципальном </w:t>
      </w:r>
      <w:r>
        <w:rPr>
          <w:sz w:val="28"/>
          <w:szCs w:val="28"/>
          <w:shd w:val="clear" w:color="auto" w:fill="FFFFFF"/>
        </w:rPr>
        <w:t>контроле в Российской Федерации»</w:t>
      </w:r>
      <w:r w:rsidRPr="00A577CF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»</w:t>
      </w:r>
      <w:r w:rsidRPr="00A577CF">
        <w:rPr>
          <w:sz w:val="28"/>
          <w:szCs w:val="28"/>
          <w:shd w:val="clear" w:color="auto" w:fill="FFFFFF"/>
        </w:rPr>
        <w:t>;</w:t>
      </w:r>
      <w:proofErr w:type="gramEnd"/>
    </w:p>
    <w:p w:rsidR="00D30E94" w:rsidRPr="00A577CF" w:rsidRDefault="00D30E94" w:rsidP="00D30E94">
      <w:pPr>
        <w:ind w:firstLine="567"/>
        <w:jc w:val="both"/>
        <w:rPr>
          <w:sz w:val="28"/>
          <w:szCs w:val="28"/>
          <w:shd w:val="clear" w:color="auto" w:fill="FFFFFF"/>
        </w:rPr>
      </w:pPr>
      <w:r w:rsidRPr="00A577CF">
        <w:rPr>
          <w:sz w:val="28"/>
          <w:szCs w:val="28"/>
          <w:shd w:val="clear" w:color="auto" w:fill="FFFFFF"/>
        </w:rPr>
        <w:t>1.1.3. Пункт 4.9.4. изложить в следующей редакции:</w:t>
      </w:r>
    </w:p>
    <w:p w:rsidR="00D30E94" w:rsidRPr="00A577CF" w:rsidRDefault="00D30E94" w:rsidP="00D30E9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</w:t>
      </w:r>
      <w:r w:rsidRPr="00A577CF">
        <w:rPr>
          <w:sz w:val="28"/>
          <w:szCs w:val="28"/>
          <w:shd w:val="clear" w:color="auto" w:fill="FFFFFF"/>
        </w:rPr>
        <w:t>4.9.4. По результатам проведения выездного обследования не может быть принято решение, предусмотренное</w:t>
      </w:r>
      <w:r>
        <w:rPr>
          <w:sz w:val="28"/>
          <w:szCs w:val="28"/>
          <w:shd w:val="clear" w:color="auto" w:fill="FFFFFF"/>
        </w:rPr>
        <w:t xml:space="preserve"> пунктом 2 части 2 статьи 90</w:t>
      </w:r>
      <w:r w:rsidRPr="00A577CF">
        <w:rPr>
          <w:sz w:val="28"/>
          <w:szCs w:val="28"/>
          <w:shd w:val="clear" w:color="auto" w:fill="FFFFFF"/>
        </w:rPr>
        <w:t xml:space="preserve">  Федерального </w:t>
      </w:r>
      <w:r>
        <w:rPr>
          <w:sz w:val="28"/>
          <w:szCs w:val="28"/>
          <w:shd w:val="clear" w:color="auto" w:fill="FFFFFF"/>
        </w:rPr>
        <w:lastRenderedPageBreak/>
        <w:t>закона от 31 июля 2020 г. № 248-ФЗ «</w:t>
      </w:r>
      <w:r w:rsidRPr="00A577CF">
        <w:rPr>
          <w:sz w:val="28"/>
          <w:szCs w:val="28"/>
          <w:shd w:val="clear" w:color="auto" w:fill="FFFFFF"/>
        </w:rPr>
        <w:t xml:space="preserve">О государственном контроле (надзоре) и муниципальном </w:t>
      </w:r>
      <w:r>
        <w:rPr>
          <w:sz w:val="28"/>
          <w:szCs w:val="28"/>
          <w:shd w:val="clear" w:color="auto" w:fill="FFFFFF"/>
        </w:rPr>
        <w:t>контроле в Российской Федерации»</w:t>
      </w:r>
      <w:r w:rsidRPr="00A577CF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»</w:t>
      </w:r>
      <w:r w:rsidRPr="00A577CF">
        <w:rPr>
          <w:sz w:val="28"/>
          <w:szCs w:val="28"/>
          <w:shd w:val="clear" w:color="auto" w:fill="FFFFFF"/>
        </w:rPr>
        <w:t>;</w:t>
      </w:r>
    </w:p>
    <w:p w:rsidR="00D30E94" w:rsidRPr="00A577CF" w:rsidRDefault="00D30E94" w:rsidP="00D30E94">
      <w:pPr>
        <w:ind w:firstLine="567"/>
        <w:jc w:val="both"/>
        <w:rPr>
          <w:sz w:val="28"/>
          <w:szCs w:val="28"/>
          <w:shd w:val="clear" w:color="auto" w:fill="FFFFFF"/>
        </w:rPr>
      </w:pPr>
      <w:r w:rsidRPr="00A577CF">
        <w:rPr>
          <w:sz w:val="28"/>
          <w:szCs w:val="28"/>
          <w:shd w:val="clear" w:color="auto" w:fill="FFFFFF"/>
        </w:rPr>
        <w:t>1.1.4. Дополнить пунктом 4.9.5. следующего содержания:</w:t>
      </w:r>
    </w:p>
    <w:p w:rsidR="00D30E94" w:rsidRPr="00A577CF" w:rsidRDefault="00D30E94" w:rsidP="00D30E9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«4.9.5. </w:t>
      </w:r>
      <w:proofErr w:type="gramStart"/>
      <w:r w:rsidRPr="00A577CF">
        <w:rPr>
          <w:sz w:val="28"/>
          <w:szCs w:val="28"/>
          <w:shd w:val="clear" w:color="auto" w:fill="FFFFFF"/>
        </w:rPr>
        <w:t>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</w:t>
      </w:r>
      <w:r>
        <w:rPr>
          <w:sz w:val="28"/>
          <w:szCs w:val="28"/>
          <w:shd w:val="clear" w:color="auto" w:fill="FFFFFF"/>
        </w:rPr>
        <w:t xml:space="preserve">ений в порядке, предусмотренном </w:t>
      </w:r>
      <w:r w:rsidRPr="00A577CF">
        <w:rPr>
          <w:sz w:val="28"/>
          <w:szCs w:val="28"/>
          <w:shd w:val="clear" w:color="auto" w:fill="FFFFFF"/>
        </w:rPr>
        <w:t>пунктом 1 части 2 ста</w:t>
      </w:r>
      <w:r>
        <w:rPr>
          <w:sz w:val="28"/>
          <w:szCs w:val="28"/>
          <w:shd w:val="clear" w:color="auto" w:fill="FFFFFF"/>
        </w:rPr>
        <w:t>тьи 90</w:t>
      </w:r>
      <w:r w:rsidRPr="00A577CF">
        <w:rPr>
          <w:sz w:val="28"/>
          <w:szCs w:val="28"/>
          <w:shd w:val="clear" w:color="auto" w:fill="FFFFFF"/>
        </w:rPr>
        <w:t xml:space="preserve"> Феде</w:t>
      </w:r>
      <w:r>
        <w:rPr>
          <w:sz w:val="28"/>
          <w:szCs w:val="28"/>
          <w:shd w:val="clear" w:color="auto" w:fill="FFFFFF"/>
        </w:rPr>
        <w:t>рального закона от 31 июля 2020 г. № 248-ФЗ «</w:t>
      </w:r>
      <w:r w:rsidRPr="00A577CF">
        <w:rPr>
          <w:sz w:val="28"/>
          <w:szCs w:val="28"/>
          <w:shd w:val="clear" w:color="auto" w:fill="FFFFFF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  <w:shd w:val="clear" w:color="auto" w:fill="FFFFFF"/>
        </w:rPr>
        <w:t>»</w:t>
      </w:r>
      <w:r w:rsidRPr="00A577CF">
        <w:rPr>
          <w:sz w:val="28"/>
          <w:szCs w:val="28"/>
          <w:shd w:val="clear" w:color="auto" w:fill="FFFFFF"/>
        </w:rPr>
        <w:t>, в случае указания такой в</w:t>
      </w:r>
      <w:r>
        <w:rPr>
          <w:sz w:val="28"/>
          <w:szCs w:val="28"/>
          <w:shd w:val="clear" w:color="auto" w:fill="FFFFFF"/>
        </w:rPr>
        <w:t xml:space="preserve">озможности в федеральном законе </w:t>
      </w:r>
      <w:r w:rsidRPr="00A577CF">
        <w:rPr>
          <w:sz w:val="28"/>
          <w:szCs w:val="28"/>
          <w:shd w:val="clear" w:color="auto" w:fill="FFFFFF"/>
        </w:rPr>
        <w:t>о виде контроля, законе</w:t>
      </w:r>
      <w:proofErr w:type="gramEnd"/>
      <w:r w:rsidRPr="00A577CF">
        <w:rPr>
          <w:sz w:val="28"/>
          <w:szCs w:val="28"/>
          <w:shd w:val="clear" w:color="auto" w:fill="FFFFFF"/>
        </w:rPr>
        <w:t xml:space="preserve"> субъекта Российской Федерации о виде контроля</w:t>
      </w:r>
      <w:proofErr w:type="gramStart"/>
      <w:r w:rsidRPr="00A577CF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»</w:t>
      </w:r>
      <w:r w:rsidRPr="00A577CF">
        <w:rPr>
          <w:sz w:val="28"/>
          <w:szCs w:val="28"/>
        </w:rPr>
        <w:t>.</w:t>
      </w:r>
      <w:proofErr w:type="gramEnd"/>
    </w:p>
    <w:p w:rsidR="00D30E94" w:rsidRDefault="00D30E94" w:rsidP="00D30E94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3F237F">
        <w:rPr>
          <w:sz w:val="28"/>
          <w:szCs w:val="28"/>
        </w:rPr>
        <w:t xml:space="preserve">Опубликовать настоящее решение в информационном </w:t>
      </w:r>
      <w:proofErr w:type="gramStart"/>
      <w:r w:rsidRPr="003F237F">
        <w:rPr>
          <w:sz w:val="28"/>
          <w:szCs w:val="28"/>
        </w:rPr>
        <w:t>бюллетене</w:t>
      </w:r>
      <w:proofErr w:type="gramEnd"/>
      <w:r w:rsidRPr="003F237F">
        <w:rPr>
          <w:sz w:val="28"/>
          <w:szCs w:val="28"/>
        </w:rPr>
        <w:t xml:space="preserve"> органов местного самоуправления </w:t>
      </w:r>
      <w:proofErr w:type="spellStart"/>
      <w:r w:rsidRPr="003F237F">
        <w:rPr>
          <w:sz w:val="28"/>
          <w:szCs w:val="28"/>
        </w:rPr>
        <w:t>Мышланского</w:t>
      </w:r>
      <w:proofErr w:type="spellEnd"/>
      <w:r w:rsidRPr="003F237F">
        <w:rPr>
          <w:sz w:val="28"/>
          <w:szCs w:val="28"/>
        </w:rPr>
        <w:t xml:space="preserve"> сельсовета «</w:t>
      </w:r>
      <w:proofErr w:type="spellStart"/>
      <w:r w:rsidRPr="003F237F">
        <w:rPr>
          <w:sz w:val="28"/>
          <w:szCs w:val="28"/>
        </w:rPr>
        <w:t>Мышланский</w:t>
      </w:r>
      <w:proofErr w:type="spellEnd"/>
      <w:r w:rsidRPr="003F237F">
        <w:rPr>
          <w:sz w:val="28"/>
          <w:szCs w:val="28"/>
        </w:rPr>
        <w:t xml:space="preserve"> Вестник»  и разместить на официальном сайте администрации </w:t>
      </w:r>
      <w:proofErr w:type="spellStart"/>
      <w:r w:rsidRPr="003F237F">
        <w:rPr>
          <w:sz w:val="28"/>
          <w:szCs w:val="28"/>
        </w:rPr>
        <w:t>Мышланского</w:t>
      </w:r>
      <w:proofErr w:type="spellEnd"/>
      <w:r w:rsidRPr="003F237F">
        <w:rPr>
          <w:sz w:val="28"/>
          <w:szCs w:val="28"/>
        </w:rPr>
        <w:t xml:space="preserve"> сельсовета Сузунского района Новосибирской области.</w:t>
      </w:r>
    </w:p>
    <w:p w:rsidR="00D30E94" w:rsidRPr="00760D00" w:rsidRDefault="00D30E94" w:rsidP="00D30E94">
      <w:pPr>
        <w:pStyle w:val="ConsNormal"/>
        <w:spacing w:line="228" w:lineRule="auto"/>
        <w:ind w:right="0" w:firstLine="0"/>
        <w:rPr>
          <w:sz w:val="28"/>
          <w:szCs w:val="26"/>
        </w:rPr>
      </w:pPr>
    </w:p>
    <w:p w:rsidR="00D30E94" w:rsidRPr="00760D00" w:rsidRDefault="00D30E94" w:rsidP="00D30E94">
      <w:pPr>
        <w:pStyle w:val="ConsNormal"/>
        <w:spacing w:line="228" w:lineRule="auto"/>
        <w:ind w:right="0" w:firstLine="0"/>
        <w:rPr>
          <w:sz w:val="28"/>
          <w:szCs w:val="26"/>
        </w:rPr>
      </w:pPr>
    </w:p>
    <w:p w:rsidR="00D30E94" w:rsidRDefault="00D30E94" w:rsidP="00D30E94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>Сузунского района</w:t>
      </w:r>
    </w:p>
    <w:p w:rsidR="00D30E94" w:rsidRPr="003A5641" w:rsidRDefault="00D30E94" w:rsidP="00D30E94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Pr="003A5641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Новосибирской области</w:t>
      </w:r>
    </w:p>
    <w:p w:rsidR="00D30E94" w:rsidRDefault="00D30E94" w:rsidP="00D30E94">
      <w:pPr>
        <w:shd w:val="clear" w:color="auto" w:fill="FFFFFF"/>
        <w:rPr>
          <w:color w:val="000000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>____</w:t>
      </w:r>
      <w:r w:rsidRPr="003A5641">
        <w:rPr>
          <w:sz w:val="28"/>
          <w:szCs w:val="28"/>
        </w:rPr>
        <w:t>______________  В.С.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Титов</w:t>
      </w:r>
    </w:p>
    <w:p w:rsidR="008F03AB" w:rsidRPr="00D30E94" w:rsidRDefault="00D30E94" w:rsidP="00D30E94"/>
    <w:sectPr w:rsidR="008F03AB" w:rsidRPr="00D30E94" w:rsidSect="00C43E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21CA"/>
    <w:multiLevelType w:val="multilevel"/>
    <w:tmpl w:val="D82C92B8"/>
    <w:lvl w:ilvl="0">
      <w:start w:val="2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134C01CC"/>
    <w:multiLevelType w:val="hybridMultilevel"/>
    <w:tmpl w:val="0E2859C2"/>
    <w:lvl w:ilvl="0" w:tplc="E1E4819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63C230E"/>
    <w:multiLevelType w:val="multilevel"/>
    <w:tmpl w:val="21EA83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43E8E"/>
    <w:rsid w:val="00162D9F"/>
    <w:rsid w:val="00527921"/>
    <w:rsid w:val="00591E38"/>
    <w:rsid w:val="005C7675"/>
    <w:rsid w:val="00657C92"/>
    <w:rsid w:val="006B1B59"/>
    <w:rsid w:val="007B6FD2"/>
    <w:rsid w:val="008255CB"/>
    <w:rsid w:val="00967B5F"/>
    <w:rsid w:val="00972084"/>
    <w:rsid w:val="00B01F09"/>
    <w:rsid w:val="00B76816"/>
    <w:rsid w:val="00C43E8E"/>
    <w:rsid w:val="00D30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C43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C43E8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C43E8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B1B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B01F09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B01F0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_"/>
    <w:rsid w:val="00B01F09"/>
    <w:rPr>
      <w:lang w:val="ru-RU" w:bidi="ar-SA"/>
    </w:rPr>
  </w:style>
  <w:style w:type="paragraph" w:customStyle="1" w:styleId="Default">
    <w:name w:val="Default"/>
    <w:rsid w:val="0097208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Company>Computer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2024-12-10T04:00:00Z</dcterms:created>
  <dcterms:modified xsi:type="dcterms:W3CDTF">2024-12-10T04:00:00Z</dcterms:modified>
</cp:coreProperties>
</file>